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2EBBC" w14:textId="39A23014" w:rsidR="00B468DA" w:rsidRPr="00B468DA" w:rsidRDefault="00B468DA" w:rsidP="00B468DA">
      <w:pPr>
        <w:shd w:val="clear" w:color="auto" w:fill="444444"/>
        <w:spacing w:after="0" w:line="240" w:lineRule="auto"/>
        <w:rPr>
          <w:rFonts w:ascii="Segoe UI" w:eastAsia="Times New Roman" w:hAnsi="Segoe UI" w:cs="Segoe UI"/>
          <w:color w:val="000000"/>
          <w:sz w:val="20"/>
          <w:szCs w:val="20"/>
          <w:lang w:eastAsia="da-DK"/>
        </w:rPr>
      </w:pPr>
    </w:p>
    <w:p w14:paraId="7F8A521A" w14:textId="62421E01" w:rsidR="00B468DA" w:rsidRPr="00B468DA" w:rsidRDefault="00B468DA" w:rsidP="00B468DA">
      <w:pPr>
        <w:spacing w:after="210" w:line="750" w:lineRule="atLeast"/>
        <w:outlineLvl w:val="0"/>
        <w:rPr>
          <w:rFonts w:ascii="Segoe UI" w:eastAsia="Times New Roman" w:hAnsi="Segoe UI" w:cs="Segoe UI"/>
          <w:color w:val="111111"/>
          <w:kern w:val="36"/>
          <w:sz w:val="20"/>
          <w:szCs w:val="20"/>
          <w:lang w:eastAsia="da-DK"/>
        </w:rPr>
      </w:pPr>
      <w:r w:rsidRPr="00B468DA">
        <w:rPr>
          <w:rFonts w:ascii="Segoe UI" w:eastAsia="Times New Roman" w:hAnsi="Segoe UI" w:cs="Segoe UI"/>
          <w:color w:val="111111"/>
          <w:kern w:val="36"/>
          <w:sz w:val="20"/>
          <w:szCs w:val="20"/>
          <w:lang w:eastAsia="da-DK"/>
        </w:rPr>
        <w:t>Sådan bruger du en penisr</w:t>
      </w:r>
      <w:r>
        <w:rPr>
          <w:rFonts w:ascii="Segoe UI" w:eastAsia="Times New Roman" w:hAnsi="Segoe UI" w:cs="Segoe UI"/>
          <w:color w:val="111111"/>
          <w:kern w:val="36"/>
          <w:sz w:val="20"/>
          <w:szCs w:val="20"/>
          <w:lang w:eastAsia="da-DK"/>
        </w:rPr>
        <w:t>ing</w:t>
      </w:r>
    </w:p>
    <w:p w14:paraId="787CA23B" w14:textId="77777777" w:rsidR="00B468DA" w:rsidRPr="00B468DA" w:rsidRDefault="00B468DA" w:rsidP="00B468DA">
      <w:pPr>
        <w:spacing w:after="0" w:line="240" w:lineRule="auto"/>
        <w:rPr>
          <w:rFonts w:ascii="Segoe UI" w:eastAsia="Times New Roman" w:hAnsi="Segoe UI" w:cs="Segoe UI"/>
          <w:color w:val="000000"/>
          <w:sz w:val="20"/>
          <w:szCs w:val="20"/>
          <w:lang w:eastAsia="da-DK"/>
        </w:rPr>
      </w:pPr>
      <w:r w:rsidRPr="00B468DA">
        <w:rPr>
          <w:rFonts w:ascii="Segoe UI" w:eastAsia="Times New Roman" w:hAnsi="Segoe UI" w:cs="Segoe UI"/>
          <w:color w:val="444444"/>
          <w:sz w:val="20"/>
          <w:szCs w:val="20"/>
          <w:lang w:eastAsia="da-DK"/>
        </w:rPr>
        <w:t>20. september 2020</w:t>
      </w:r>
    </w:p>
    <w:p w14:paraId="6068BC20" w14:textId="77777777" w:rsidR="00B468DA" w:rsidRPr="00B468DA" w:rsidRDefault="00B468DA" w:rsidP="00B468DA">
      <w:pPr>
        <w:spacing w:line="240" w:lineRule="auto"/>
        <w:rPr>
          <w:rFonts w:ascii="Segoe UI" w:eastAsia="Times New Roman" w:hAnsi="Segoe UI" w:cs="Segoe UI"/>
          <w:color w:val="000000"/>
          <w:sz w:val="20"/>
          <w:szCs w:val="20"/>
          <w:lang w:eastAsia="da-DK"/>
        </w:rPr>
      </w:pPr>
      <w:r w:rsidRPr="00B468DA">
        <w:rPr>
          <w:rFonts w:ascii="Segoe UI" w:eastAsia="Times New Roman" w:hAnsi="Segoe UI" w:cs="Segoe UI"/>
          <w:color w:val="000000"/>
          <w:sz w:val="20"/>
          <w:szCs w:val="20"/>
          <w:lang w:eastAsia="da-DK"/>
        </w:rPr>
        <w:t>369</w:t>
      </w:r>
    </w:p>
    <w:p w14:paraId="2D05F9DC" w14:textId="77777777" w:rsidR="00B468DA" w:rsidRPr="00B468DA" w:rsidRDefault="00B468DA" w:rsidP="00B468DA">
      <w:pPr>
        <w:shd w:val="clear" w:color="auto" w:fill="F9F9F9"/>
        <w:spacing w:line="240" w:lineRule="auto"/>
        <w:textAlignment w:val="center"/>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Indhold</w:t>
      </w:r>
    </w:p>
    <w:p w14:paraId="594F256B"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Hvis du nogensinde har besøgt en </w:t>
      </w:r>
      <w:hyperlink r:id="rId4" w:history="1">
        <w:r w:rsidRPr="00B468DA">
          <w:rPr>
            <w:rFonts w:ascii="Segoe UI" w:eastAsia="Times New Roman" w:hAnsi="Segoe UI" w:cs="Segoe UI"/>
            <w:color w:val="E00000"/>
            <w:sz w:val="20"/>
            <w:szCs w:val="20"/>
            <w:u w:val="single"/>
            <w:lang w:eastAsia="da-DK"/>
          </w:rPr>
          <w:t>sexshop</w:t>
        </w:r>
      </w:hyperlink>
      <w:r w:rsidRPr="00B468DA">
        <w:rPr>
          <w:rFonts w:ascii="Segoe UI" w:eastAsia="Times New Roman" w:hAnsi="Segoe UI" w:cs="Segoe UI"/>
          <w:color w:val="050505"/>
          <w:sz w:val="20"/>
          <w:szCs w:val="20"/>
          <w:lang w:eastAsia="da-DK"/>
        </w:rPr>
        <w:t>, enten fysisk eller på internettet, så har du med sikkerhed set en penisring. Det er et populært stykke sexlegetøj for både mænd og par, der gerne vil udforske sexlivets mange facetter.</w:t>
      </w:r>
    </w:p>
    <w:p w14:paraId="4C5B5210"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Men hvordan bruger man egentlig en penisring? Hvilke typer penisringe findes der? Og hvad bør man ellers vide om en penisring?</w:t>
      </w:r>
    </w:p>
    <w:p w14:paraId="666801A2"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Læs med her, hvor vi guider dig til, hvordan du bruger en penisring og meget andet, som er nyttigt for dig – og din partner.</w:t>
      </w:r>
    </w:p>
    <w:p w14:paraId="3F138B2E" w14:textId="77777777" w:rsidR="00B468DA" w:rsidRPr="00B468DA" w:rsidRDefault="00B468DA" w:rsidP="00B468DA">
      <w:pPr>
        <w:shd w:val="clear" w:color="auto" w:fill="ABDB92"/>
        <w:spacing w:after="0" w:line="390" w:lineRule="atLeast"/>
        <w:rPr>
          <w:rFonts w:ascii="Segoe UI" w:eastAsia="Times New Roman" w:hAnsi="Segoe UI" w:cs="Segoe UI"/>
          <w:b/>
          <w:bCs/>
          <w:color w:val="111111"/>
          <w:sz w:val="20"/>
          <w:szCs w:val="20"/>
          <w:lang w:eastAsia="da-DK"/>
        </w:rPr>
      </w:pPr>
      <w:r w:rsidRPr="00B468DA">
        <w:rPr>
          <w:rFonts w:ascii="Segoe UI" w:eastAsia="Times New Roman" w:hAnsi="Segoe UI" w:cs="Segoe UI"/>
          <w:b/>
          <w:bCs/>
          <w:color w:val="111111"/>
          <w:sz w:val="20"/>
          <w:szCs w:val="20"/>
          <w:lang w:eastAsia="da-DK"/>
        </w:rPr>
        <w:t>Hvad er en penisring?</w:t>
      </w:r>
    </w:p>
    <w:p w14:paraId="057F5E2B" w14:textId="0CA54628" w:rsidR="00B468DA" w:rsidRPr="00B468DA" w:rsidRDefault="00B468DA" w:rsidP="001D0D59">
      <w:pPr>
        <w:shd w:val="clear" w:color="auto" w:fill="FFFFFF"/>
        <w:spacing w:line="390" w:lineRule="atLeast"/>
        <w:rPr>
          <w:rFonts w:ascii="Segoe UI" w:eastAsia="Times New Roman" w:hAnsi="Segoe UI" w:cs="Segoe UI"/>
          <w:color w:val="444444"/>
          <w:sz w:val="20"/>
          <w:szCs w:val="20"/>
          <w:lang w:eastAsia="da-DK"/>
        </w:rPr>
      </w:pPr>
      <w:r w:rsidRPr="00B468DA">
        <w:rPr>
          <w:rFonts w:ascii="Segoe UI" w:eastAsia="Times New Roman" w:hAnsi="Segoe UI" w:cs="Segoe UI"/>
          <w:color w:val="444444"/>
          <w:sz w:val="20"/>
          <w:szCs w:val="20"/>
          <w:lang w:eastAsia="da-DK"/>
        </w:rPr>
        <w:t>En penisring er, hvad navnet antyder, en ring, som sættes rundt om penis, nærmere bestemt penisroden. Mange mænd anvender en penisring, fordi den kan være med til at gøre din erektion større og hårdere. Den kan også få dig til at holde længere eller give dig (og din partner) ekstra stimulation. </w:t>
      </w:r>
    </w:p>
    <w:p w14:paraId="4830C2EC" w14:textId="7F342D3B" w:rsidR="00B468DA" w:rsidRDefault="00B468DA" w:rsidP="001D0D59">
      <w:pPr>
        <w:spacing w:after="0" w:line="390" w:lineRule="atLeast"/>
        <w:rPr>
          <w:rFonts w:ascii="Segoe UI" w:eastAsia="Times New Roman" w:hAnsi="Segoe UI" w:cs="Segoe UI"/>
          <w:color w:val="111111"/>
          <w:sz w:val="20"/>
          <w:szCs w:val="20"/>
          <w:lang w:eastAsia="da-DK"/>
        </w:rPr>
      </w:pPr>
      <w:r w:rsidRPr="00B468DA">
        <w:rPr>
          <w:rFonts w:ascii="Segoe UI" w:eastAsia="Times New Roman" w:hAnsi="Segoe UI" w:cs="Segoe UI"/>
          <w:color w:val="050505"/>
          <w:sz w:val="20"/>
          <w:szCs w:val="20"/>
          <w:lang w:eastAsia="da-DK"/>
        </w:rPr>
        <w:pict w14:anchorId="3F4B1E72">
          <v:rect id="_x0000_i1049" style="width:0;height:0" o:hralign="center" o:bullet="t" o:hrstd="t" o:hr="t" fillcolor="#a0a0a0" stroked="f"/>
        </w:pict>
      </w:r>
      <w:r w:rsidRPr="00B468DA">
        <w:rPr>
          <w:rFonts w:ascii="Segoe UI" w:eastAsia="Times New Roman" w:hAnsi="Segoe UI" w:cs="Segoe UI"/>
          <w:color w:val="111111"/>
          <w:sz w:val="20"/>
          <w:szCs w:val="20"/>
          <w:lang w:eastAsia="da-DK"/>
        </w:rPr>
        <w:t>Hvilke fordele er der ved en penisring?</w:t>
      </w:r>
    </w:p>
    <w:p w14:paraId="0FB83523" w14:textId="77777777" w:rsidR="001D0D59" w:rsidRPr="00B468DA" w:rsidRDefault="001D0D59" w:rsidP="001D0D59">
      <w:pPr>
        <w:spacing w:after="0" w:line="390" w:lineRule="atLeast"/>
        <w:rPr>
          <w:rFonts w:ascii="Segoe UI" w:eastAsia="Times New Roman" w:hAnsi="Segoe UI" w:cs="Segoe UI"/>
          <w:color w:val="050505"/>
          <w:sz w:val="20"/>
          <w:szCs w:val="20"/>
          <w:lang w:eastAsia="da-DK"/>
        </w:rPr>
      </w:pPr>
    </w:p>
    <w:p w14:paraId="11B2A18B"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Penisringe er blevet populære i mange danske soveværelser, fordi der er en lang række fordele ved netop denne form for sexlegetøj. Blandt andet kan det have en positiv indvirkning på din selvtillid og præstation under sex.</w:t>
      </w:r>
    </w:p>
    <w:p w14:paraId="0CEC01C1" w14:textId="77777777" w:rsidR="00B468DA" w:rsidRPr="00B468DA" w:rsidRDefault="00B468DA" w:rsidP="00B468DA">
      <w:pPr>
        <w:spacing w:before="405" w:after="255" w:line="450" w:lineRule="atLeast"/>
        <w:outlineLvl w:val="2"/>
        <w:rPr>
          <w:rFonts w:ascii="Segoe UI" w:eastAsia="Times New Roman" w:hAnsi="Segoe UI" w:cs="Segoe UI"/>
          <w:color w:val="111111"/>
          <w:sz w:val="20"/>
          <w:szCs w:val="20"/>
          <w:lang w:eastAsia="da-DK"/>
        </w:rPr>
      </w:pPr>
      <w:r w:rsidRPr="00B468DA">
        <w:rPr>
          <w:rFonts w:ascii="Segoe UI" w:eastAsia="Times New Roman" w:hAnsi="Segoe UI" w:cs="Segoe UI"/>
          <w:color w:val="111111"/>
          <w:sz w:val="20"/>
          <w:szCs w:val="20"/>
          <w:lang w:eastAsia="da-DK"/>
        </w:rPr>
        <w:t>Oprethold din erektion</w:t>
      </w:r>
    </w:p>
    <w:p w14:paraId="550BFBB0"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Desværre er mange mænd udfordret af at kunne få en / eller opretholde en allerede eksisterende erektion. Det er ikke unormalt og ej heller noget, du skal skamme dig over, men det kan godt være noget, der påvirker en psykisk. Heldigvis er der råd for det med en penisring.</w:t>
      </w:r>
    </w:p>
    <w:p w14:paraId="47C38014"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lastRenderedPageBreak/>
        <w:t>Videnskaben bag er egentlig simpel nok. En penisring sidder nemlig relativt stramt omkring penisroden. </w:t>
      </w:r>
      <w:proofErr w:type="spellStart"/>
      <w:r w:rsidRPr="00B468DA">
        <w:rPr>
          <w:rFonts w:ascii="Segoe UI" w:eastAsia="Times New Roman" w:hAnsi="Segoe UI" w:cs="Segoe UI"/>
          <w:color w:val="050505"/>
          <w:sz w:val="20"/>
          <w:szCs w:val="20"/>
          <w:lang w:eastAsia="da-DK"/>
        </w:rPr>
        <w:t>Penisringen</w:t>
      </w:r>
      <w:proofErr w:type="spellEnd"/>
      <w:r w:rsidRPr="00B468DA">
        <w:rPr>
          <w:rFonts w:ascii="Segoe UI" w:eastAsia="Times New Roman" w:hAnsi="Segoe UI" w:cs="Segoe UI"/>
          <w:color w:val="050505"/>
          <w:sz w:val="20"/>
          <w:szCs w:val="20"/>
          <w:lang w:eastAsia="da-DK"/>
        </w:rPr>
        <w:t xml:space="preserve"> sørger altså for, at blodet bliver fastholdt i din penis, når først den er erigeret og </w:t>
      </w:r>
      <w:proofErr w:type="spellStart"/>
      <w:r w:rsidRPr="00B468DA">
        <w:rPr>
          <w:rFonts w:ascii="Segoe UI" w:eastAsia="Times New Roman" w:hAnsi="Segoe UI" w:cs="Segoe UI"/>
          <w:color w:val="050505"/>
          <w:sz w:val="20"/>
          <w:szCs w:val="20"/>
          <w:lang w:eastAsia="da-DK"/>
        </w:rPr>
        <w:t>penisringen</w:t>
      </w:r>
      <w:proofErr w:type="spellEnd"/>
      <w:r w:rsidRPr="00B468DA">
        <w:rPr>
          <w:rFonts w:ascii="Segoe UI" w:eastAsia="Times New Roman" w:hAnsi="Segoe UI" w:cs="Segoe UI"/>
          <w:color w:val="050505"/>
          <w:sz w:val="20"/>
          <w:szCs w:val="20"/>
          <w:lang w:eastAsia="da-DK"/>
        </w:rPr>
        <w:t xml:space="preserve"> er påsat.</w:t>
      </w:r>
    </w:p>
    <w:p w14:paraId="321563BF" w14:textId="77777777" w:rsidR="00B468DA" w:rsidRPr="00B468DA" w:rsidRDefault="00B468DA" w:rsidP="00B468DA">
      <w:pPr>
        <w:spacing w:before="405" w:after="255" w:line="450" w:lineRule="atLeast"/>
        <w:outlineLvl w:val="2"/>
        <w:rPr>
          <w:rFonts w:ascii="Segoe UI" w:eastAsia="Times New Roman" w:hAnsi="Segoe UI" w:cs="Segoe UI"/>
          <w:color w:val="111111"/>
          <w:sz w:val="20"/>
          <w:szCs w:val="20"/>
          <w:lang w:eastAsia="da-DK"/>
        </w:rPr>
      </w:pPr>
      <w:r w:rsidRPr="00B468DA">
        <w:rPr>
          <w:rFonts w:ascii="Segoe UI" w:eastAsia="Times New Roman" w:hAnsi="Segoe UI" w:cs="Segoe UI"/>
          <w:color w:val="111111"/>
          <w:sz w:val="20"/>
          <w:szCs w:val="20"/>
          <w:lang w:eastAsia="da-DK"/>
        </w:rPr>
        <w:t>De fremmer din selvtillid</w:t>
      </w:r>
    </w:p>
    <w:p w14:paraId="79A0601D"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 xml:space="preserve">God sex kræver tillid og tålmodighed. Det er nemlig svært at nyde og dyrke god sex, hvis ikke selvtilliden også er der. Da </w:t>
      </w:r>
      <w:proofErr w:type="spellStart"/>
      <w:r w:rsidRPr="00B468DA">
        <w:rPr>
          <w:rFonts w:ascii="Segoe UI" w:eastAsia="Times New Roman" w:hAnsi="Segoe UI" w:cs="Segoe UI"/>
          <w:color w:val="050505"/>
          <w:sz w:val="20"/>
          <w:szCs w:val="20"/>
          <w:lang w:eastAsia="da-DK"/>
        </w:rPr>
        <w:t>penisringen</w:t>
      </w:r>
      <w:proofErr w:type="spellEnd"/>
      <w:r w:rsidRPr="00B468DA">
        <w:rPr>
          <w:rFonts w:ascii="Segoe UI" w:eastAsia="Times New Roman" w:hAnsi="Segoe UI" w:cs="Segoe UI"/>
          <w:color w:val="050505"/>
          <w:sz w:val="20"/>
          <w:szCs w:val="20"/>
          <w:lang w:eastAsia="da-DK"/>
        </w:rPr>
        <w:t xml:space="preserve"> hjælper dig med at opretholde din erektion og hårdhed, kan dette være et lækkert selvtillidsboost for dig.</w:t>
      </w:r>
    </w:p>
    <w:p w14:paraId="18942E8D" w14:textId="77777777" w:rsidR="00B468DA" w:rsidRPr="00B468DA" w:rsidRDefault="00B468DA" w:rsidP="00B468DA">
      <w:pPr>
        <w:spacing w:before="405" w:after="255" w:line="450" w:lineRule="atLeast"/>
        <w:outlineLvl w:val="2"/>
        <w:rPr>
          <w:rFonts w:ascii="Segoe UI" w:eastAsia="Times New Roman" w:hAnsi="Segoe UI" w:cs="Segoe UI"/>
          <w:color w:val="111111"/>
          <w:sz w:val="20"/>
          <w:szCs w:val="20"/>
          <w:lang w:eastAsia="da-DK"/>
        </w:rPr>
      </w:pPr>
      <w:r w:rsidRPr="00B468DA">
        <w:rPr>
          <w:rFonts w:ascii="Segoe UI" w:eastAsia="Times New Roman" w:hAnsi="Segoe UI" w:cs="Segoe UI"/>
          <w:color w:val="111111"/>
          <w:sz w:val="20"/>
          <w:szCs w:val="20"/>
          <w:lang w:eastAsia="da-DK"/>
        </w:rPr>
        <w:t>En fordel for dig – og din partner</w:t>
      </w:r>
    </w:p>
    <w:p w14:paraId="00B64103" w14:textId="6E9AF18C"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noProof/>
          <w:color w:val="050505"/>
          <w:sz w:val="20"/>
          <w:szCs w:val="20"/>
          <w:lang w:eastAsia="da-DK"/>
        </w:rPr>
        <w:drawing>
          <wp:inline distT="0" distB="0" distL="0" distR="0" wp14:anchorId="3BFF8884" wp14:editId="55250825">
            <wp:extent cx="1905000" cy="2857500"/>
            <wp:effectExtent l="0" t="0" r="0" b="0"/>
            <wp:docPr id="3" name="Billede 3" descr="pe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14:paraId="6AE8CD9B"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 xml:space="preserve">Sex er bare sjovere, når begge partner får noget ud af det. Hvis din partner er en kvinde, kan det </w:t>
      </w:r>
      <w:proofErr w:type="spellStart"/>
      <w:r w:rsidRPr="00B468DA">
        <w:rPr>
          <w:rFonts w:ascii="Segoe UI" w:eastAsia="Times New Roman" w:hAnsi="Segoe UI" w:cs="Segoe UI"/>
          <w:color w:val="050505"/>
          <w:sz w:val="20"/>
          <w:szCs w:val="20"/>
          <w:lang w:eastAsia="da-DK"/>
        </w:rPr>
        <w:t>væ</w:t>
      </w:r>
      <w:proofErr w:type="spellEnd"/>
    </w:p>
    <w:p w14:paraId="00249206"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re lækkert for hende med ekstra stimulation ud over penetrering. Derfor kan en </w:t>
      </w:r>
      <w:hyperlink r:id="rId6" w:history="1">
        <w:r w:rsidRPr="00B468DA">
          <w:rPr>
            <w:rFonts w:ascii="Segoe UI" w:eastAsia="Times New Roman" w:hAnsi="Segoe UI" w:cs="Segoe UI"/>
            <w:color w:val="E00000"/>
            <w:sz w:val="20"/>
            <w:szCs w:val="20"/>
            <w:u w:val="single"/>
            <w:lang w:eastAsia="da-DK"/>
          </w:rPr>
          <w:t>vibrerende penisring</w:t>
        </w:r>
      </w:hyperlink>
      <w:r w:rsidRPr="00B468DA">
        <w:rPr>
          <w:rFonts w:ascii="Segoe UI" w:eastAsia="Times New Roman" w:hAnsi="Segoe UI" w:cs="Segoe UI"/>
          <w:color w:val="050505"/>
          <w:sz w:val="20"/>
          <w:szCs w:val="20"/>
          <w:lang w:eastAsia="da-DK"/>
        </w:rPr>
        <w:t> være et glimrende alternativ til jer. En vibrerende penisring kan nemlig stimulere din partners klitoris under samleje.</w:t>
      </w:r>
    </w:p>
    <w:p w14:paraId="409567F1" w14:textId="64596861" w:rsidR="00B468DA" w:rsidRDefault="00B468DA" w:rsidP="001D0D59">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Måske vil du også selv havde stimuleret prostata under samleje. Der findes smarte penisringe, som også har mulighed for prostatastimulation.</w:t>
      </w:r>
    </w:p>
    <w:p w14:paraId="550641DB" w14:textId="77777777" w:rsidR="001D0D59" w:rsidRPr="00B468DA" w:rsidRDefault="001D0D59" w:rsidP="001D0D59">
      <w:pPr>
        <w:spacing w:after="390" w:line="390" w:lineRule="atLeast"/>
        <w:rPr>
          <w:rFonts w:ascii="Segoe UI" w:eastAsia="Times New Roman" w:hAnsi="Segoe UI" w:cs="Segoe UI"/>
          <w:color w:val="050505"/>
          <w:sz w:val="20"/>
          <w:szCs w:val="20"/>
          <w:lang w:eastAsia="da-DK"/>
        </w:rPr>
      </w:pPr>
    </w:p>
    <w:p w14:paraId="3EC1605E" w14:textId="77777777" w:rsidR="00B468DA" w:rsidRPr="00B468DA" w:rsidRDefault="00B468DA" w:rsidP="00B468DA">
      <w:pPr>
        <w:spacing w:before="450" w:after="300" w:line="570" w:lineRule="atLeast"/>
        <w:outlineLvl w:val="1"/>
        <w:rPr>
          <w:rFonts w:ascii="Segoe UI" w:eastAsia="Times New Roman" w:hAnsi="Segoe UI" w:cs="Segoe UI"/>
          <w:color w:val="111111"/>
          <w:sz w:val="20"/>
          <w:szCs w:val="20"/>
          <w:lang w:eastAsia="da-DK"/>
        </w:rPr>
      </w:pPr>
      <w:r w:rsidRPr="00B468DA">
        <w:rPr>
          <w:rFonts w:ascii="Segoe UI" w:eastAsia="Times New Roman" w:hAnsi="Segoe UI" w:cs="Segoe UI"/>
          <w:color w:val="111111"/>
          <w:sz w:val="20"/>
          <w:szCs w:val="20"/>
          <w:lang w:eastAsia="da-DK"/>
        </w:rPr>
        <w:lastRenderedPageBreak/>
        <w:t>Hvordan sætter man den på?</w:t>
      </w:r>
    </w:p>
    <w:p w14:paraId="1B9ACB7F"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En penisring er en elastisk ring, som du fører over penis, og placerer ved penisroden. Du kan sætte den på, både når du er slap og erigeret. Selvom den skal sidde tæt, skal den ikke være for stram, og de fleste penisringe er også meget fleksible.</w:t>
      </w:r>
    </w:p>
    <w:p w14:paraId="1C7D7658"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Det en penisring gør er, at den får dig til at få en mere hård og fyldig erektion. Den stramme ring om penisroden holder på blodet i din penis, og giver derfor en mere kraftig rejsning. Du kan også opleve, at du kan holde i længere tid, når du har en penisring på.</w:t>
      </w:r>
    </w:p>
    <w:p w14:paraId="1431D215"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noProof/>
          <w:color w:val="050505"/>
          <w:sz w:val="20"/>
          <w:szCs w:val="20"/>
          <w:lang w:eastAsia="da-DK"/>
        </w:rPr>
        <w:drawing>
          <wp:inline distT="0" distB="0" distL="0" distR="0" wp14:anchorId="08B64544" wp14:editId="36892CD4">
            <wp:extent cx="7202395" cy="4564380"/>
            <wp:effectExtent l="0" t="0" r="0" b="7620"/>
            <wp:docPr id="5" name="Billede 5" descr="Hvad er en penis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vad er en penis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1374" cy="4633444"/>
                    </a:xfrm>
                    <a:prstGeom prst="rect">
                      <a:avLst/>
                    </a:prstGeom>
                    <a:noFill/>
                    <a:ln>
                      <a:noFill/>
                    </a:ln>
                  </pic:spPr>
                </pic:pic>
              </a:graphicData>
            </a:graphic>
          </wp:inline>
        </w:drawing>
      </w:r>
    </w:p>
    <w:p w14:paraId="56552760"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 xml:space="preserve">Det kan være en god idé at bruge en vandbaseret glidecreme, når du skal sætte </w:t>
      </w:r>
      <w:proofErr w:type="spellStart"/>
      <w:r w:rsidRPr="00B468DA">
        <w:rPr>
          <w:rFonts w:ascii="Segoe UI" w:eastAsia="Times New Roman" w:hAnsi="Segoe UI" w:cs="Segoe UI"/>
          <w:color w:val="050505"/>
          <w:sz w:val="20"/>
          <w:szCs w:val="20"/>
          <w:lang w:eastAsia="da-DK"/>
        </w:rPr>
        <w:t>penisringen</w:t>
      </w:r>
      <w:proofErr w:type="spellEnd"/>
      <w:r w:rsidRPr="00B468DA">
        <w:rPr>
          <w:rFonts w:ascii="Segoe UI" w:eastAsia="Times New Roman" w:hAnsi="Segoe UI" w:cs="Segoe UI"/>
          <w:color w:val="050505"/>
          <w:sz w:val="20"/>
          <w:szCs w:val="20"/>
          <w:lang w:eastAsia="da-DK"/>
        </w:rPr>
        <w:t xml:space="preserve"> på. Det vil gøre det hele meget lettere og behageligt. </w:t>
      </w:r>
      <w:r w:rsidRPr="00B468DA">
        <w:rPr>
          <w:rFonts w:ascii="Segoe UI" w:eastAsia="Times New Roman" w:hAnsi="Segoe UI" w:cs="Segoe UI"/>
          <w:b/>
          <w:bCs/>
          <w:color w:val="050505"/>
          <w:sz w:val="20"/>
          <w:szCs w:val="20"/>
          <w:lang w:eastAsia="da-DK"/>
        </w:rPr>
        <w:t>Penisringe kan både placeres bag pungen som vist her, men også foran pungen nederst på skaftet. </w:t>
      </w:r>
    </w:p>
    <w:p w14:paraId="1BD46D1D"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lastRenderedPageBreak/>
        <w:t xml:space="preserve">Alt i alt kan en penisring gøre den seksuelle oplevelse endnu mere pirrende og stimulerende. Og mange mænd (og kvinder) er glade for den forøgende egenskab, som </w:t>
      </w:r>
      <w:proofErr w:type="spellStart"/>
      <w:r w:rsidRPr="00B468DA">
        <w:rPr>
          <w:rFonts w:ascii="Segoe UI" w:eastAsia="Times New Roman" w:hAnsi="Segoe UI" w:cs="Segoe UI"/>
          <w:color w:val="050505"/>
          <w:sz w:val="20"/>
          <w:szCs w:val="20"/>
          <w:lang w:eastAsia="da-DK"/>
        </w:rPr>
        <w:t>penisringen</w:t>
      </w:r>
      <w:proofErr w:type="spellEnd"/>
      <w:r w:rsidRPr="00B468DA">
        <w:rPr>
          <w:rFonts w:ascii="Segoe UI" w:eastAsia="Times New Roman" w:hAnsi="Segoe UI" w:cs="Segoe UI"/>
          <w:color w:val="050505"/>
          <w:sz w:val="20"/>
          <w:szCs w:val="20"/>
          <w:lang w:eastAsia="da-DK"/>
        </w:rPr>
        <w:t xml:space="preserve"> har.</w:t>
      </w:r>
    </w:p>
    <w:p w14:paraId="3F6A9FD7"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 </w:t>
      </w:r>
    </w:p>
    <w:p w14:paraId="7882DEAF" w14:textId="77777777" w:rsidR="00B468DA" w:rsidRPr="00B468DA" w:rsidRDefault="00B468DA" w:rsidP="00B468DA">
      <w:pPr>
        <w:spacing w:after="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pict w14:anchorId="6E65FDBC">
          <v:rect id="_x0000_i1027" style="width:0;height:0" o:hralign="center" o:hrstd="t" o:hr="t" fillcolor="#a0a0a0" stroked="f"/>
        </w:pict>
      </w:r>
    </w:p>
    <w:p w14:paraId="26142EAB" w14:textId="478982A7" w:rsidR="00B468DA" w:rsidRPr="00B468DA" w:rsidRDefault="00B468DA" w:rsidP="00E74BEA">
      <w:pPr>
        <w:spacing w:after="390" w:line="390" w:lineRule="atLeast"/>
        <w:rPr>
          <w:rFonts w:ascii="Segoe UI" w:eastAsia="Times New Roman" w:hAnsi="Segoe UI" w:cs="Segoe UI"/>
          <w:color w:val="111111"/>
          <w:sz w:val="20"/>
          <w:szCs w:val="20"/>
          <w:lang w:eastAsia="da-DK"/>
        </w:rPr>
      </w:pPr>
      <w:r w:rsidRPr="00B468DA">
        <w:rPr>
          <w:rFonts w:ascii="Segoe UI" w:eastAsia="Times New Roman" w:hAnsi="Segoe UI" w:cs="Segoe UI"/>
          <w:color w:val="050505"/>
          <w:sz w:val="20"/>
          <w:szCs w:val="20"/>
          <w:lang w:eastAsia="da-DK"/>
        </w:rPr>
        <w:t> </w:t>
      </w:r>
      <w:r w:rsidRPr="00B468DA">
        <w:rPr>
          <w:rFonts w:ascii="Segoe UI" w:eastAsia="Times New Roman" w:hAnsi="Segoe UI" w:cs="Segoe UI"/>
          <w:color w:val="111111"/>
          <w:sz w:val="20"/>
          <w:szCs w:val="20"/>
          <w:lang w:eastAsia="da-DK"/>
        </w:rPr>
        <w:t>Når du køber din penisring</w:t>
      </w:r>
    </w:p>
    <w:p w14:paraId="6F4F2EAF"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Der er nogle ting, du skal have i baghovedet, når du køber din penisring. Det er nemlig helt afgørende for en positiv oplevelse, at du vælger den rigtige, for komforten skal virkelig være i højsædet.</w:t>
      </w:r>
    </w:p>
    <w:p w14:paraId="7546CAF4" w14:textId="2103E257" w:rsidR="00B468DA" w:rsidRPr="00B468DA" w:rsidRDefault="00B468DA" w:rsidP="001D0D59">
      <w:pPr>
        <w:spacing w:before="405" w:after="255" w:line="450" w:lineRule="atLeast"/>
        <w:outlineLvl w:val="2"/>
        <w:rPr>
          <w:rFonts w:ascii="Segoe UI" w:eastAsia="Times New Roman" w:hAnsi="Segoe UI" w:cs="Segoe UI"/>
          <w:color w:val="111111"/>
          <w:sz w:val="20"/>
          <w:szCs w:val="20"/>
          <w:lang w:eastAsia="da-DK"/>
        </w:rPr>
      </w:pPr>
      <w:r w:rsidRPr="00B468DA">
        <w:rPr>
          <w:rFonts w:ascii="Segoe UI" w:eastAsia="Times New Roman" w:hAnsi="Segoe UI" w:cs="Segoe UI"/>
          <w:color w:val="111111"/>
          <w:sz w:val="20"/>
          <w:szCs w:val="20"/>
          <w:lang w:eastAsia="da-DK"/>
        </w:rPr>
        <w:t>1. Vælg den rigtige størrelse</w:t>
      </w:r>
    </w:p>
    <w:p w14:paraId="37E4E7D4"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Som når du vælger alt fra sko til kondomer, er den rigtige størrelse helt afgørende for den bedste oplevelse. Det gælder også med penisringe. Heldigvis er udvalget af størrelser bredt, så du med garanti kan finde en, der passer dig.</w:t>
      </w:r>
    </w:p>
    <w:p w14:paraId="5499E28A" w14:textId="07D53F22"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Når du vælger en penisring, kan du mærke efter, om det er </w:t>
      </w:r>
      <w:hyperlink r:id="rId8" w:history="1">
        <w:r w:rsidRPr="00B468DA">
          <w:rPr>
            <w:rFonts w:ascii="Segoe UI" w:eastAsia="Times New Roman" w:hAnsi="Segoe UI" w:cs="Segoe UI"/>
            <w:color w:val="E00000"/>
            <w:sz w:val="20"/>
            <w:szCs w:val="20"/>
            <w:u w:val="single"/>
            <w:lang w:eastAsia="da-DK"/>
          </w:rPr>
          <w:t>den rigtige størrelse</w:t>
        </w:r>
      </w:hyperlink>
      <w:r w:rsidRPr="00B468DA">
        <w:rPr>
          <w:rFonts w:ascii="Segoe UI" w:eastAsia="Times New Roman" w:hAnsi="Segoe UI" w:cs="Segoe UI"/>
          <w:color w:val="050505"/>
          <w:sz w:val="20"/>
          <w:szCs w:val="20"/>
          <w:lang w:eastAsia="da-DK"/>
        </w:rPr>
        <w:t>, Ringen skal sidde tæt, men ikke så tæt, at du begynder at føle dig følelsesløs. Den skal bare slutte tæt nok til, at den fastholder blodet i din erektion. </w:t>
      </w:r>
      <w:r w:rsidRPr="00B468DA">
        <w:rPr>
          <w:rFonts w:ascii="Segoe UI" w:eastAsia="Times New Roman" w:hAnsi="Segoe UI" w:cs="Segoe UI"/>
          <w:b/>
          <w:bCs/>
          <w:color w:val="050505"/>
          <w:sz w:val="20"/>
          <w:szCs w:val="20"/>
          <w:lang w:eastAsia="da-DK"/>
        </w:rPr>
        <w:t>Det må ikke føles ubehageligt</w:t>
      </w:r>
      <w:r w:rsidRPr="00B468DA">
        <w:rPr>
          <w:rFonts w:ascii="Segoe UI" w:eastAsia="Times New Roman" w:hAnsi="Segoe UI" w:cs="Segoe UI"/>
          <w:color w:val="050505"/>
          <w:sz w:val="20"/>
          <w:szCs w:val="20"/>
          <w:lang w:eastAsia="da-DK"/>
        </w:rPr>
        <w:t>.</w:t>
      </w:r>
      <w:r w:rsidR="001D0D59">
        <w:rPr>
          <w:rFonts w:ascii="Segoe UI" w:eastAsia="Times New Roman" w:hAnsi="Segoe UI" w:cs="Segoe UI"/>
          <w:color w:val="050505"/>
          <w:sz w:val="20"/>
          <w:szCs w:val="20"/>
          <w:lang w:eastAsia="da-DK"/>
        </w:rPr>
        <w:br/>
      </w:r>
      <w:r w:rsidRPr="00B468DA">
        <w:rPr>
          <w:rFonts w:ascii="Segoe UI" w:eastAsia="Times New Roman" w:hAnsi="Segoe UI" w:cs="Segoe UI"/>
          <w:color w:val="050505"/>
          <w:sz w:val="20"/>
          <w:szCs w:val="20"/>
          <w:lang w:eastAsia="da-DK"/>
        </w:rPr>
        <w:t>Hvis du er ny inden for penisringe og slet ikke aner, hvilken størrelse du skal vælge, er der en god løsning. Der findes nemlig en masse forskellige penisringe-sæt. De indeholder flere penisringe i forskellige størrelser. På den måde kan du prøve de forskellige og mærke efter, hvilken du synes, sidder bedst.</w:t>
      </w:r>
    </w:p>
    <w:p w14:paraId="2E94AC03" w14:textId="77777777" w:rsidR="00B468DA" w:rsidRPr="00B468DA" w:rsidRDefault="00B468DA" w:rsidP="00B468DA">
      <w:pPr>
        <w:spacing w:before="405" w:after="255" w:line="450" w:lineRule="atLeast"/>
        <w:outlineLvl w:val="2"/>
        <w:rPr>
          <w:rFonts w:ascii="Segoe UI" w:eastAsia="Times New Roman" w:hAnsi="Segoe UI" w:cs="Segoe UI"/>
          <w:color w:val="111111"/>
          <w:sz w:val="20"/>
          <w:szCs w:val="20"/>
          <w:lang w:eastAsia="da-DK"/>
        </w:rPr>
      </w:pPr>
      <w:r w:rsidRPr="00B468DA">
        <w:rPr>
          <w:rFonts w:ascii="Segoe UI" w:eastAsia="Times New Roman" w:hAnsi="Segoe UI" w:cs="Segoe UI"/>
          <w:color w:val="111111"/>
          <w:sz w:val="20"/>
          <w:szCs w:val="20"/>
          <w:lang w:eastAsia="da-DK"/>
        </w:rPr>
        <w:t>2. Trim dine pubeshår</w:t>
      </w:r>
    </w:p>
    <w:p w14:paraId="1897CDCD"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Om du er mand eller kvinde, så kender du med sikkerhed den smerte og ubehag, hvis et pubeshår kommer på afveje, sidder fast eller bliver revet af i et uopmærksomt sekund.</w:t>
      </w:r>
    </w:p>
    <w:p w14:paraId="12BEFBBB" w14:textId="01661F02" w:rsid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Sørg derfor at barbere eller trimme dine kønshår, inden du påsætter din penisring. Så sikrer du dig, at din penisring ikke niver eller bliver ubehagelig.</w:t>
      </w:r>
    </w:p>
    <w:p w14:paraId="45C03724" w14:textId="77777777" w:rsidR="00E74BEA" w:rsidRPr="00B468DA" w:rsidRDefault="00E74BEA" w:rsidP="00B468DA">
      <w:pPr>
        <w:spacing w:after="390" w:line="390" w:lineRule="atLeast"/>
        <w:rPr>
          <w:rFonts w:ascii="Segoe UI" w:eastAsia="Times New Roman" w:hAnsi="Segoe UI" w:cs="Segoe UI"/>
          <w:color w:val="050505"/>
          <w:sz w:val="20"/>
          <w:szCs w:val="20"/>
          <w:lang w:eastAsia="da-DK"/>
        </w:rPr>
      </w:pPr>
    </w:p>
    <w:p w14:paraId="43CBE8A2" w14:textId="77777777" w:rsidR="00B468DA" w:rsidRPr="00B468DA" w:rsidRDefault="00B468DA" w:rsidP="00B468DA">
      <w:pPr>
        <w:spacing w:before="405" w:after="255" w:line="450" w:lineRule="atLeast"/>
        <w:outlineLvl w:val="2"/>
        <w:rPr>
          <w:rFonts w:ascii="Segoe UI" w:eastAsia="Times New Roman" w:hAnsi="Segoe UI" w:cs="Segoe UI"/>
          <w:color w:val="111111"/>
          <w:sz w:val="20"/>
          <w:szCs w:val="20"/>
          <w:lang w:eastAsia="da-DK"/>
        </w:rPr>
      </w:pPr>
      <w:r w:rsidRPr="00B468DA">
        <w:rPr>
          <w:rFonts w:ascii="Segoe UI" w:eastAsia="Times New Roman" w:hAnsi="Segoe UI" w:cs="Segoe UI"/>
          <w:color w:val="111111"/>
          <w:sz w:val="20"/>
          <w:szCs w:val="20"/>
          <w:lang w:eastAsia="da-DK"/>
        </w:rPr>
        <w:lastRenderedPageBreak/>
        <w:t>3. Hvad er du på udkig efter?</w:t>
      </w:r>
    </w:p>
    <w:p w14:paraId="00A8756F"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Den sidste overvejelse du skal gøre dig, inden du køber din penisring er, hvilke behov den skal kunne opfylde. Er den kun for din nydelse, eller skal du bruge den med en partner? Skal den kunne stimulere dit p-punkt, eller skal den bare være simpel?</w:t>
      </w:r>
    </w:p>
    <w:p w14:paraId="2AE49D1A" w14:textId="22296F13" w:rsidR="00B468DA" w:rsidRPr="00B468DA" w:rsidRDefault="00B468DA" w:rsidP="00443EE6">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Tænk også på dit erfaringsniveau. Skal du lige prøve følelsen af en penisring, eller har du prøvet det mange gange og skal have en, der kan lidt mere</w:t>
      </w:r>
      <w:r w:rsidR="001D0D59">
        <w:rPr>
          <w:rFonts w:ascii="Segoe UI" w:eastAsia="Times New Roman" w:hAnsi="Segoe UI" w:cs="Segoe UI"/>
          <w:color w:val="050505"/>
          <w:sz w:val="20"/>
          <w:szCs w:val="20"/>
          <w:lang w:eastAsia="da-DK"/>
        </w:rPr>
        <w:t>.</w:t>
      </w:r>
      <w:r w:rsidR="001D0D59">
        <w:rPr>
          <w:rFonts w:ascii="Segoe UI" w:eastAsia="Times New Roman" w:hAnsi="Segoe UI" w:cs="Segoe UI"/>
          <w:color w:val="050505"/>
          <w:sz w:val="20"/>
          <w:szCs w:val="20"/>
          <w:lang w:eastAsia="da-DK"/>
        </w:rPr>
        <w:br/>
      </w:r>
      <w:r w:rsidR="001D0D59">
        <w:rPr>
          <w:rFonts w:ascii="Segoe UI" w:eastAsia="Times New Roman" w:hAnsi="Segoe UI" w:cs="Segoe UI"/>
          <w:color w:val="050505"/>
          <w:sz w:val="20"/>
          <w:szCs w:val="20"/>
          <w:lang w:eastAsia="da-DK"/>
        </w:rPr>
        <w:br/>
      </w:r>
      <w:r w:rsidRPr="00B468DA">
        <w:rPr>
          <w:rFonts w:ascii="Segoe UI" w:eastAsia="Times New Roman" w:hAnsi="Segoe UI" w:cs="Segoe UI"/>
          <w:color w:val="111111"/>
          <w:sz w:val="20"/>
          <w:szCs w:val="20"/>
          <w:lang w:eastAsia="da-DK"/>
        </w:rPr>
        <w:t>Hvilken type skal jeg vælge?</w:t>
      </w:r>
      <w:r w:rsidR="001D0D59">
        <w:rPr>
          <w:rFonts w:ascii="Segoe UI" w:eastAsia="Times New Roman" w:hAnsi="Segoe UI" w:cs="Segoe UI"/>
          <w:color w:val="050505"/>
          <w:sz w:val="20"/>
          <w:szCs w:val="20"/>
          <w:lang w:eastAsia="da-DK"/>
        </w:rPr>
        <w:br/>
      </w:r>
      <w:r w:rsidR="001D0D59">
        <w:rPr>
          <w:rFonts w:ascii="Segoe UI" w:eastAsia="Times New Roman" w:hAnsi="Segoe UI" w:cs="Segoe UI"/>
          <w:color w:val="050505"/>
          <w:sz w:val="20"/>
          <w:szCs w:val="20"/>
          <w:lang w:eastAsia="da-DK"/>
        </w:rPr>
        <w:br/>
      </w:r>
      <w:r w:rsidRPr="00B468DA">
        <w:rPr>
          <w:rFonts w:ascii="Segoe UI" w:eastAsia="Times New Roman" w:hAnsi="Segoe UI" w:cs="Segoe UI"/>
          <w:color w:val="050505"/>
          <w:sz w:val="20"/>
          <w:szCs w:val="20"/>
          <w:lang w:eastAsia="da-DK"/>
        </w:rPr>
        <w:t xml:space="preserve">Der findes penisringe til enhver størrelse, lyst og fantasi. </w:t>
      </w:r>
      <w:r w:rsidR="00443EE6">
        <w:rPr>
          <w:rFonts w:ascii="Segoe UI" w:eastAsia="Times New Roman" w:hAnsi="Segoe UI" w:cs="Segoe UI"/>
          <w:color w:val="050505"/>
          <w:sz w:val="20"/>
          <w:szCs w:val="20"/>
          <w:lang w:eastAsia="da-DK"/>
        </w:rPr>
        <w:t>Så d</w:t>
      </w:r>
      <w:r w:rsidRPr="00B468DA">
        <w:rPr>
          <w:rFonts w:ascii="Segoe UI" w:eastAsia="Times New Roman" w:hAnsi="Segoe UI" w:cs="Segoe UI"/>
          <w:color w:val="050505"/>
          <w:sz w:val="20"/>
          <w:szCs w:val="20"/>
          <w:lang w:eastAsia="da-DK"/>
        </w:rPr>
        <w:t>er er heldigvis nok at vælge i mellem. </w:t>
      </w:r>
      <w:r w:rsidR="00443EE6">
        <w:rPr>
          <w:rFonts w:ascii="Segoe UI" w:eastAsia="Times New Roman" w:hAnsi="Segoe UI" w:cs="Segoe UI"/>
          <w:color w:val="050505"/>
          <w:sz w:val="20"/>
          <w:szCs w:val="20"/>
          <w:lang w:eastAsia="da-DK"/>
        </w:rPr>
        <w:br/>
      </w:r>
      <w:r w:rsidRPr="00B468DA">
        <w:rPr>
          <w:rFonts w:ascii="Segoe UI" w:eastAsia="Times New Roman" w:hAnsi="Segoe UI" w:cs="Segoe UI"/>
          <w:b/>
          <w:bCs/>
          <w:color w:val="050505"/>
          <w:sz w:val="20"/>
          <w:szCs w:val="20"/>
          <w:lang w:eastAsia="da-DK"/>
        </w:rPr>
        <w:t>Du kan med fordel bruge vandbaseret glidecreme til at påføre dine penisringe</w:t>
      </w:r>
      <w:r w:rsidRPr="00B468DA">
        <w:rPr>
          <w:rFonts w:ascii="Segoe UI" w:eastAsia="Times New Roman" w:hAnsi="Segoe UI" w:cs="Segoe UI"/>
          <w:color w:val="050505"/>
          <w:sz w:val="20"/>
          <w:szCs w:val="20"/>
          <w:lang w:eastAsia="da-DK"/>
        </w:rPr>
        <w:t>.</w:t>
      </w:r>
      <w:r w:rsidR="00443EE6">
        <w:rPr>
          <w:rFonts w:ascii="Segoe UI" w:eastAsia="Times New Roman" w:hAnsi="Segoe UI" w:cs="Segoe UI"/>
          <w:color w:val="050505"/>
          <w:sz w:val="20"/>
          <w:szCs w:val="20"/>
          <w:lang w:eastAsia="da-DK"/>
        </w:rPr>
        <w:br/>
      </w:r>
      <w:r w:rsidR="00443EE6">
        <w:rPr>
          <w:rFonts w:ascii="Segoe UI" w:eastAsia="Times New Roman" w:hAnsi="Segoe UI" w:cs="Segoe UI"/>
          <w:color w:val="050505"/>
          <w:sz w:val="20"/>
          <w:szCs w:val="20"/>
          <w:lang w:eastAsia="da-DK"/>
        </w:rPr>
        <w:br/>
      </w:r>
      <w:r w:rsidRPr="00B468DA">
        <w:rPr>
          <w:rFonts w:ascii="Segoe UI" w:eastAsia="Times New Roman" w:hAnsi="Segoe UI" w:cs="Segoe UI"/>
          <w:color w:val="111111"/>
          <w:sz w:val="20"/>
          <w:szCs w:val="20"/>
          <w:lang w:eastAsia="da-DK"/>
        </w:rPr>
        <w:t>1. Den simple penisring</w:t>
      </w:r>
      <w:r w:rsidR="00443EE6">
        <w:rPr>
          <w:rFonts w:ascii="Segoe UI" w:eastAsia="Times New Roman" w:hAnsi="Segoe UI" w:cs="Segoe UI"/>
          <w:color w:val="111111"/>
          <w:sz w:val="20"/>
          <w:szCs w:val="20"/>
          <w:lang w:eastAsia="da-DK"/>
        </w:rPr>
        <w:t>:</w:t>
      </w:r>
    </w:p>
    <w:p w14:paraId="7FF8E35A" w14:textId="2A4EA202"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De simple, fleksible penisringe er </w:t>
      </w:r>
      <w:hyperlink r:id="rId9" w:history="1">
        <w:r w:rsidRPr="00B468DA">
          <w:rPr>
            <w:rFonts w:ascii="Segoe UI" w:eastAsia="Times New Roman" w:hAnsi="Segoe UI" w:cs="Segoe UI"/>
            <w:color w:val="E00000"/>
            <w:sz w:val="20"/>
            <w:szCs w:val="20"/>
            <w:u w:val="single"/>
            <w:lang w:eastAsia="da-DK"/>
          </w:rPr>
          <w:t>perfekte til begynderen</w:t>
        </w:r>
      </w:hyperlink>
      <w:r w:rsidRPr="00B468DA">
        <w:rPr>
          <w:rFonts w:ascii="Segoe UI" w:eastAsia="Times New Roman" w:hAnsi="Segoe UI" w:cs="Segoe UI"/>
          <w:color w:val="050505"/>
          <w:sz w:val="20"/>
          <w:szCs w:val="20"/>
          <w:lang w:eastAsia="da-DK"/>
        </w:rPr>
        <w:t xml:space="preserve">, der endnu ikke er helt erfaren med brug af penisringe. Penisringe af denne type er typisk fremstillet i et blødt silikonemateriale, som er lukket hele vejen omkring. Du bliver derfor nødt til at udvide </w:t>
      </w:r>
      <w:proofErr w:type="spellStart"/>
      <w:r w:rsidRPr="00B468DA">
        <w:rPr>
          <w:rFonts w:ascii="Segoe UI" w:eastAsia="Times New Roman" w:hAnsi="Segoe UI" w:cs="Segoe UI"/>
          <w:color w:val="050505"/>
          <w:sz w:val="20"/>
          <w:szCs w:val="20"/>
          <w:lang w:eastAsia="da-DK"/>
        </w:rPr>
        <w:t>penisringen</w:t>
      </w:r>
      <w:proofErr w:type="spellEnd"/>
      <w:r w:rsidRPr="00B468DA">
        <w:rPr>
          <w:rFonts w:ascii="Segoe UI" w:eastAsia="Times New Roman" w:hAnsi="Segoe UI" w:cs="Segoe UI"/>
          <w:color w:val="050505"/>
          <w:sz w:val="20"/>
          <w:szCs w:val="20"/>
          <w:lang w:eastAsia="da-DK"/>
        </w:rPr>
        <w:t>, når den skal trækkes over din erektion og dine testikler.</w:t>
      </w:r>
      <w:r w:rsidR="00443EE6">
        <w:rPr>
          <w:rFonts w:ascii="Segoe UI" w:eastAsia="Times New Roman" w:hAnsi="Segoe UI" w:cs="Segoe UI"/>
          <w:color w:val="050505"/>
          <w:sz w:val="20"/>
          <w:szCs w:val="20"/>
          <w:lang w:eastAsia="da-DK"/>
        </w:rPr>
        <w:br/>
      </w:r>
      <w:r w:rsidRPr="00B468DA">
        <w:rPr>
          <w:rFonts w:ascii="Segoe UI" w:eastAsia="Times New Roman" w:hAnsi="Segoe UI" w:cs="Segoe UI"/>
          <w:color w:val="050505"/>
          <w:sz w:val="20"/>
          <w:szCs w:val="20"/>
          <w:lang w:eastAsia="da-DK"/>
        </w:rPr>
        <w:t>Elastiske penisringe er også nemme at tage af igen, fordi de fleste er lavet af </w:t>
      </w:r>
      <w:hyperlink r:id="rId10" w:history="1">
        <w:r w:rsidRPr="00B468DA">
          <w:rPr>
            <w:rFonts w:ascii="Segoe UI" w:eastAsia="Times New Roman" w:hAnsi="Segoe UI" w:cs="Segoe UI"/>
            <w:color w:val="E00000"/>
            <w:sz w:val="20"/>
            <w:szCs w:val="20"/>
            <w:u w:val="single"/>
            <w:lang w:eastAsia="da-DK"/>
          </w:rPr>
          <w:t>elastisk silikone</w:t>
        </w:r>
      </w:hyperlink>
      <w:r w:rsidRPr="00B468DA">
        <w:rPr>
          <w:rFonts w:ascii="Segoe UI" w:eastAsia="Times New Roman" w:hAnsi="Segoe UI" w:cs="Segoe UI"/>
          <w:color w:val="050505"/>
          <w:sz w:val="20"/>
          <w:szCs w:val="20"/>
          <w:lang w:eastAsia="da-DK"/>
        </w:rPr>
        <w:t>. De er dog ikke justerbare, hvorfor du ikke kan stramme eller løsne ringen efter behov. Hvis den sidder for løst/tæt, skal du derfor købe en anden ring. De er dog udmærkede til begyndere, der blot er ved at finde ud af, om penisringe er noget for dem. Det kunne f.eks. være:</w:t>
      </w:r>
    </w:p>
    <w:p w14:paraId="0A36DF85" w14:textId="77777777" w:rsidR="00B468DA" w:rsidRPr="00B468DA" w:rsidRDefault="00B468DA" w:rsidP="00B468DA">
      <w:pPr>
        <w:spacing w:before="360" w:after="210" w:line="435" w:lineRule="atLeast"/>
        <w:jc w:val="center"/>
        <w:outlineLvl w:val="3"/>
        <w:rPr>
          <w:rFonts w:ascii="Segoe UI" w:eastAsia="Times New Roman" w:hAnsi="Segoe UI" w:cs="Segoe UI"/>
          <w:color w:val="111111"/>
          <w:sz w:val="20"/>
          <w:szCs w:val="20"/>
          <w:lang w:eastAsia="da-DK"/>
        </w:rPr>
      </w:pPr>
      <w:hyperlink r:id="rId11" w:history="1">
        <w:proofErr w:type="spellStart"/>
        <w:r w:rsidRPr="00B468DA">
          <w:rPr>
            <w:rFonts w:ascii="Segoe UI" w:eastAsia="Times New Roman" w:hAnsi="Segoe UI" w:cs="Segoe UI"/>
            <w:color w:val="111111"/>
            <w:sz w:val="20"/>
            <w:szCs w:val="20"/>
            <w:u w:val="single"/>
            <w:lang w:eastAsia="da-DK"/>
          </w:rPr>
          <w:t>Triple</w:t>
        </w:r>
        <w:proofErr w:type="spellEnd"/>
        <w:r w:rsidRPr="00B468DA">
          <w:rPr>
            <w:rFonts w:ascii="Segoe UI" w:eastAsia="Times New Roman" w:hAnsi="Segoe UI" w:cs="Segoe UI"/>
            <w:color w:val="111111"/>
            <w:sz w:val="20"/>
            <w:szCs w:val="20"/>
            <w:u w:val="single"/>
            <w:lang w:eastAsia="da-DK"/>
          </w:rPr>
          <w:t xml:space="preserve"> Penisring Sæt</w:t>
        </w:r>
      </w:hyperlink>
    </w:p>
    <w:p w14:paraId="1537BE64" w14:textId="77777777" w:rsidR="00443EE6" w:rsidRDefault="00B468DA" w:rsidP="00443EE6">
      <w:pPr>
        <w:spacing w:after="0" w:line="390" w:lineRule="atLeast"/>
        <w:rPr>
          <w:rFonts w:ascii="Segoe UI" w:eastAsia="Times New Roman" w:hAnsi="Segoe UI" w:cs="Segoe UI"/>
          <w:color w:val="111111"/>
          <w:sz w:val="20"/>
          <w:szCs w:val="20"/>
          <w:lang w:eastAsia="da-DK"/>
        </w:rPr>
      </w:pPr>
      <w:r w:rsidRPr="00B468DA">
        <w:rPr>
          <w:rFonts w:ascii="Segoe UI" w:eastAsia="Times New Roman" w:hAnsi="Segoe UI" w:cs="Segoe UI"/>
          <w:noProof/>
          <w:color w:val="050505"/>
          <w:sz w:val="20"/>
          <w:szCs w:val="20"/>
          <w:lang w:eastAsia="da-DK"/>
        </w:rPr>
        <w:drawing>
          <wp:inline distT="0" distB="0" distL="0" distR="0" wp14:anchorId="5E0759FF" wp14:editId="352EAC2B">
            <wp:extent cx="1798320" cy="1798320"/>
            <wp:effectExtent l="0" t="0" r="0" b="0"/>
            <wp:docPr id="10" name="Billede 10" descr="penisringe sæ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nisringe sæ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p w14:paraId="028A0919" w14:textId="081B2A70" w:rsidR="00B468DA" w:rsidRPr="00B468DA" w:rsidRDefault="00B468DA" w:rsidP="00443EE6">
      <w:pPr>
        <w:spacing w:after="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111111"/>
          <w:sz w:val="20"/>
          <w:szCs w:val="20"/>
          <w:lang w:eastAsia="da-DK"/>
        </w:rPr>
        <w:lastRenderedPageBreak/>
        <w:t>2. Justerbare penisringe</w:t>
      </w:r>
    </w:p>
    <w:p w14:paraId="048BB3F7"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 xml:space="preserve">Hvis du elsker fleksibiliteten i selv at kunne bestemme, hvor tæt </w:t>
      </w:r>
      <w:proofErr w:type="spellStart"/>
      <w:r w:rsidRPr="00B468DA">
        <w:rPr>
          <w:rFonts w:ascii="Segoe UI" w:eastAsia="Times New Roman" w:hAnsi="Segoe UI" w:cs="Segoe UI"/>
          <w:color w:val="050505"/>
          <w:sz w:val="20"/>
          <w:szCs w:val="20"/>
          <w:lang w:eastAsia="da-DK"/>
        </w:rPr>
        <w:t>penisringen</w:t>
      </w:r>
      <w:proofErr w:type="spellEnd"/>
      <w:r w:rsidRPr="00B468DA">
        <w:rPr>
          <w:rFonts w:ascii="Segoe UI" w:eastAsia="Times New Roman" w:hAnsi="Segoe UI" w:cs="Segoe UI"/>
          <w:color w:val="050505"/>
          <w:sz w:val="20"/>
          <w:szCs w:val="20"/>
          <w:lang w:eastAsia="da-DK"/>
        </w:rPr>
        <w:t xml:space="preserve"> sidder om dit underliv, er disse justerbare modeller med sikkerhed en vinder. De lukkes typisk med D-ringe, en lasso eller velcro. Derfor er de nemme både at få af og på.</w:t>
      </w:r>
    </w:p>
    <w:p w14:paraId="1F897B65" w14:textId="0B57B308" w:rsidR="00B468DA" w:rsidRPr="00B468DA" w:rsidRDefault="00B468DA" w:rsidP="00443EE6">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De justerbare penisringe skal bæres rundt om dine testikler og rundt om roden af din penis. Denne type kommer i et væld af forskellige modeller, men er populære blandt mænd, der i forvejen har lidt erfaring med penisringe og ved, hvad de kan lide. Det kunne f.eks. være:</w:t>
      </w:r>
    </w:p>
    <w:p w14:paraId="58A4E833" w14:textId="3DD6FAD0" w:rsidR="00B468DA" w:rsidRPr="00B468DA" w:rsidRDefault="00B468DA" w:rsidP="00443EE6">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 </w:t>
      </w:r>
      <w:r w:rsidRPr="00B468DA">
        <w:rPr>
          <w:rFonts w:ascii="Segoe UI" w:eastAsia="Times New Roman" w:hAnsi="Segoe UI" w:cs="Segoe UI"/>
          <w:color w:val="111111"/>
          <w:sz w:val="20"/>
          <w:szCs w:val="20"/>
          <w:lang w:eastAsia="da-DK"/>
        </w:rPr>
        <w:t>3. Vibrerende penisringe</w:t>
      </w:r>
    </w:p>
    <w:p w14:paraId="496CC04D"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hyperlink r:id="rId13" w:history="1">
        <w:r w:rsidRPr="00B468DA">
          <w:rPr>
            <w:rFonts w:ascii="Segoe UI" w:eastAsia="Times New Roman" w:hAnsi="Segoe UI" w:cs="Segoe UI"/>
            <w:color w:val="E00000"/>
            <w:sz w:val="20"/>
            <w:szCs w:val="20"/>
            <w:u w:val="single"/>
            <w:lang w:eastAsia="da-DK"/>
          </w:rPr>
          <w:t>Trænger din partner også til at blive forkælet</w:t>
        </w:r>
      </w:hyperlink>
      <w:r w:rsidRPr="00B468DA">
        <w:rPr>
          <w:rFonts w:ascii="Segoe UI" w:eastAsia="Times New Roman" w:hAnsi="Segoe UI" w:cs="Segoe UI"/>
          <w:color w:val="050505"/>
          <w:sz w:val="20"/>
          <w:szCs w:val="20"/>
          <w:lang w:eastAsia="da-DK"/>
        </w:rPr>
        <w:t>? De vibrerende penisringe indeholder en lille motor, der forkæler både dig og din partner med pulserende sensationer. Mange mænd kan lide følelsen af den </w:t>
      </w:r>
      <w:hyperlink r:id="rId14" w:history="1">
        <w:r w:rsidRPr="00B468DA">
          <w:rPr>
            <w:rFonts w:ascii="Segoe UI" w:eastAsia="Times New Roman" w:hAnsi="Segoe UI" w:cs="Segoe UI"/>
            <w:color w:val="E00000"/>
            <w:sz w:val="20"/>
            <w:szCs w:val="20"/>
            <w:u w:val="single"/>
            <w:lang w:eastAsia="da-DK"/>
          </w:rPr>
          <w:t>vibrerende penisring</w:t>
        </w:r>
      </w:hyperlink>
      <w:r w:rsidRPr="00B468DA">
        <w:rPr>
          <w:rFonts w:ascii="Segoe UI" w:eastAsia="Times New Roman" w:hAnsi="Segoe UI" w:cs="Segoe UI"/>
          <w:color w:val="050505"/>
          <w:sz w:val="20"/>
          <w:szCs w:val="20"/>
          <w:lang w:eastAsia="da-DK"/>
        </w:rPr>
        <w:t> mod roden og testiklerne, men lad os være ærlige – Vibrationerne er egentligt tiltænkt den kvindelige klitoris, så din kvindelige partner kan opnå kraftige klitorisorgasmer sammen med dig.</w:t>
      </w:r>
    </w:p>
    <w:p w14:paraId="6C1A174C" w14:textId="662C882F"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 xml:space="preserve">Denne model </w:t>
      </w:r>
      <w:proofErr w:type="spellStart"/>
      <w:r w:rsidRPr="00B468DA">
        <w:rPr>
          <w:rFonts w:ascii="Segoe UI" w:eastAsia="Times New Roman" w:hAnsi="Segoe UI" w:cs="Segoe UI"/>
          <w:color w:val="050505"/>
          <w:sz w:val="20"/>
          <w:szCs w:val="20"/>
          <w:lang w:eastAsia="da-DK"/>
        </w:rPr>
        <w:t>påspændes</w:t>
      </w:r>
      <w:proofErr w:type="spellEnd"/>
      <w:r w:rsidRPr="00B468DA">
        <w:rPr>
          <w:rFonts w:ascii="Segoe UI" w:eastAsia="Times New Roman" w:hAnsi="Segoe UI" w:cs="Segoe UI"/>
          <w:color w:val="050505"/>
          <w:sz w:val="20"/>
          <w:szCs w:val="20"/>
          <w:lang w:eastAsia="da-DK"/>
        </w:rPr>
        <w:t xml:space="preserve"> typisk ikke rundt om testiklerne, men placeres bare ved penisroden. Derfor er den nem at bruge. Dog kan det tage en anelse øvelse, at få vibratoren til at ramme klitoris. Du kan blive nødt til at penetrere din partner dybt, og bevæge dine hofter fra side til side, fremfor at støde frem og tilbage. Det kunne f.eks. </w:t>
      </w:r>
      <w:r w:rsidR="00A21AAF">
        <w:rPr>
          <w:rFonts w:ascii="Segoe UI" w:eastAsia="Times New Roman" w:hAnsi="Segoe UI" w:cs="Segoe UI"/>
          <w:color w:val="050505"/>
          <w:sz w:val="20"/>
          <w:szCs w:val="20"/>
          <w:lang w:eastAsia="da-DK"/>
        </w:rPr>
        <w:t>se sådan ud</w:t>
      </w:r>
      <w:r w:rsidRPr="00B468DA">
        <w:rPr>
          <w:rFonts w:ascii="Segoe UI" w:eastAsia="Times New Roman" w:hAnsi="Segoe UI" w:cs="Segoe UI"/>
          <w:color w:val="050505"/>
          <w:sz w:val="20"/>
          <w:szCs w:val="20"/>
          <w:lang w:eastAsia="da-DK"/>
        </w:rPr>
        <w:t>:</w:t>
      </w:r>
    </w:p>
    <w:p w14:paraId="5B0C2785" w14:textId="77777777" w:rsidR="00B468DA" w:rsidRPr="00B468DA" w:rsidRDefault="00B468DA" w:rsidP="00B468DA">
      <w:pPr>
        <w:spacing w:after="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noProof/>
          <w:color w:val="E00000"/>
          <w:sz w:val="20"/>
          <w:szCs w:val="20"/>
          <w:lang w:eastAsia="da-DK"/>
        </w:rPr>
        <w:drawing>
          <wp:inline distT="0" distB="0" distL="0" distR="0" wp14:anchorId="15FB7EFA" wp14:editId="739E8793">
            <wp:extent cx="1866900" cy="1866900"/>
            <wp:effectExtent l="0" t="0" r="0" b="0"/>
            <wp:docPr id="16" name="Billede 16" descr="penisring med vibrat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nisring med vibrato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14:paraId="5BC98BE0" w14:textId="1D7DBFDD" w:rsidR="00B468DA" w:rsidRDefault="00B468DA" w:rsidP="00A21AAF">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 </w:t>
      </w:r>
    </w:p>
    <w:p w14:paraId="7C364EFC" w14:textId="77777777" w:rsidR="00A21AAF" w:rsidRPr="00B468DA" w:rsidRDefault="00A21AAF" w:rsidP="00A21AAF">
      <w:pPr>
        <w:spacing w:after="390" w:line="390" w:lineRule="atLeast"/>
        <w:rPr>
          <w:rFonts w:ascii="Segoe UI" w:eastAsia="Times New Roman" w:hAnsi="Segoe UI" w:cs="Segoe UI"/>
          <w:color w:val="050505"/>
          <w:sz w:val="20"/>
          <w:szCs w:val="20"/>
          <w:lang w:eastAsia="da-DK"/>
        </w:rPr>
      </w:pPr>
    </w:p>
    <w:p w14:paraId="5E07F63D" w14:textId="55716B55" w:rsidR="00B468DA" w:rsidRPr="00B468DA" w:rsidRDefault="00B468DA" w:rsidP="00B468DA">
      <w:pPr>
        <w:spacing w:before="405" w:after="255" w:line="450" w:lineRule="atLeast"/>
        <w:outlineLvl w:val="2"/>
        <w:rPr>
          <w:rFonts w:ascii="Segoe UI" w:eastAsia="Times New Roman" w:hAnsi="Segoe UI" w:cs="Segoe UI"/>
          <w:color w:val="111111"/>
          <w:sz w:val="20"/>
          <w:szCs w:val="20"/>
          <w:lang w:eastAsia="da-DK"/>
        </w:rPr>
      </w:pPr>
      <w:r w:rsidRPr="00B468DA">
        <w:rPr>
          <w:rFonts w:ascii="Segoe UI" w:eastAsia="Times New Roman" w:hAnsi="Segoe UI" w:cs="Segoe UI"/>
          <w:color w:val="111111"/>
          <w:sz w:val="20"/>
          <w:szCs w:val="20"/>
          <w:lang w:eastAsia="da-DK"/>
        </w:rPr>
        <w:lastRenderedPageBreak/>
        <w:t>4. De avancerede penisringe</w:t>
      </w:r>
      <w:r w:rsidR="00A21AAF">
        <w:rPr>
          <w:rFonts w:ascii="Segoe UI" w:eastAsia="Times New Roman" w:hAnsi="Segoe UI" w:cs="Segoe UI"/>
          <w:color w:val="111111"/>
          <w:sz w:val="20"/>
          <w:szCs w:val="20"/>
          <w:lang w:eastAsia="da-DK"/>
        </w:rPr>
        <w:t>:</w:t>
      </w:r>
    </w:p>
    <w:p w14:paraId="727E6CDB"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Den sidste kategori af penisringe er dem, der kan lidt ekstra. Det kunne være en penisring til både penis og testikler. Det kan for eksempel også være en penisring, der også skal yde anal stimulering. Der er meget nydelse at hente med denne form for penisring, men det kan også være, at du skal have en smule mere erfaring med penisringe, før du prøver disse.</w:t>
      </w:r>
    </w:p>
    <w:p w14:paraId="77230092"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 xml:space="preserve">En penisring til både penis og kugler skal helst sættes på, inden du får rejsning. Jo mere hård du er, jo svære bliver det at få ringene om både penis og testikler. Her er det måske særlig vigtigt med glidecremen, da det kan være en smule mere besværligt at sætte </w:t>
      </w:r>
      <w:proofErr w:type="spellStart"/>
      <w:r w:rsidRPr="00B468DA">
        <w:rPr>
          <w:rFonts w:ascii="Segoe UI" w:eastAsia="Times New Roman" w:hAnsi="Segoe UI" w:cs="Segoe UI"/>
          <w:color w:val="050505"/>
          <w:sz w:val="20"/>
          <w:szCs w:val="20"/>
          <w:lang w:eastAsia="da-DK"/>
        </w:rPr>
        <w:t>penisringen</w:t>
      </w:r>
      <w:proofErr w:type="spellEnd"/>
      <w:r w:rsidRPr="00B468DA">
        <w:rPr>
          <w:rFonts w:ascii="Segoe UI" w:eastAsia="Times New Roman" w:hAnsi="Segoe UI" w:cs="Segoe UI"/>
          <w:color w:val="050505"/>
          <w:sz w:val="20"/>
          <w:szCs w:val="20"/>
          <w:lang w:eastAsia="da-DK"/>
        </w:rPr>
        <w:t xml:space="preserve"> på.</w:t>
      </w:r>
    </w:p>
    <w:p w14:paraId="14D9DA5A"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En penisring med prostatastimulation skal sættes på penis bag ved testiklerne, inden prostatastimulatoren føres op i anus. Det kunne f.eks. være:</w:t>
      </w:r>
    </w:p>
    <w:p w14:paraId="049A652C" w14:textId="77777777" w:rsidR="00B468DA" w:rsidRPr="00B468DA" w:rsidRDefault="00B468DA" w:rsidP="00B468DA">
      <w:pPr>
        <w:spacing w:before="360" w:after="210" w:line="435" w:lineRule="atLeast"/>
        <w:jc w:val="center"/>
        <w:outlineLvl w:val="3"/>
        <w:rPr>
          <w:rFonts w:ascii="Segoe UI" w:eastAsia="Times New Roman" w:hAnsi="Segoe UI" w:cs="Segoe UI"/>
          <w:color w:val="111111"/>
          <w:sz w:val="20"/>
          <w:szCs w:val="20"/>
          <w:lang w:eastAsia="da-DK"/>
        </w:rPr>
      </w:pPr>
      <w:hyperlink r:id="rId17" w:history="1">
        <w:r w:rsidRPr="00B468DA">
          <w:rPr>
            <w:rFonts w:ascii="Segoe UI" w:eastAsia="Times New Roman" w:hAnsi="Segoe UI" w:cs="Segoe UI"/>
            <w:color w:val="111111"/>
            <w:sz w:val="20"/>
            <w:szCs w:val="20"/>
            <w:u w:val="single"/>
            <w:lang w:eastAsia="da-DK"/>
          </w:rPr>
          <w:t xml:space="preserve">Fun Factory </w:t>
        </w:r>
        <w:proofErr w:type="spellStart"/>
        <w:r w:rsidRPr="00B468DA">
          <w:rPr>
            <w:rFonts w:ascii="Segoe UI" w:eastAsia="Times New Roman" w:hAnsi="Segoe UI" w:cs="Segoe UI"/>
            <w:color w:val="111111"/>
            <w:sz w:val="20"/>
            <w:szCs w:val="20"/>
            <w:u w:val="single"/>
            <w:lang w:eastAsia="da-DK"/>
          </w:rPr>
          <w:t>Bootie</w:t>
        </w:r>
        <w:proofErr w:type="spellEnd"/>
        <w:r w:rsidRPr="00B468DA">
          <w:rPr>
            <w:rFonts w:ascii="Segoe UI" w:eastAsia="Times New Roman" w:hAnsi="Segoe UI" w:cs="Segoe UI"/>
            <w:color w:val="111111"/>
            <w:sz w:val="20"/>
            <w:szCs w:val="20"/>
            <w:u w:val="single"/>
            <w:lang w:eastAsia="da-DK"/>
          </w:rPr>
          <w:t xml:space="preserve"> Ring Med Prostata Stimulator</w:t>
        </w:r>
      </w:hyperlink>
    </w:p>
    <w:p w14:paraId="32CBF108" w14:textId="5AB91044" w:rsidR="00B468DA" w:rsidRPr="00B468DA" w:rsidRDefault="00B468DA" w:rsidP="00A21AAF">
      <w:pPr>
        <w:spacing w:after="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noProof/>
          <w:color w:val="E00000"/>
          <w:sz w:val="20"/>
          <w:szCs w:val="20"/>
          <w:lang w:eastAsia="da-DK"/>
        </w:rPr>
        <w:drawing>
          <wp:inline distT="0" distB="0" distL="0" distR="0" wp14:anchorId="7174CE01" wp14:editId="290FF261">
            <wp:extent cx="2857500" cy="2857500"/>
            <wp:effectExtent l="0" t="0" r="0" b="0"/>
            <wp:docPr id="19" name="Billede 19" descr="penisring med prostatastimul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nisring med prostatastimulato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4EA95FF" w14:textId="77777777" w:rsidR="00B468DA" w:rsidRPr="00B468DA" w:rsidRDefault="00B468DA" w:rsidP="00B468DA">
      <w:pPr>
        <w:spacing w:before="405" w:after="255" w:line="450" w:lineRule="atLeast"/>
        <w:outlineLvl w:val="2"/>
        <w:rPr>
          <w:rFonts w:ascii="Segoe UI" w:eastAsia="Times New Roman" w:hAnsi="Segoe UI" w:cs="Segoe UI"/>
          <w:color w:val="111111"/>
          <w:sz w:val="20"/>
          <w:szCs w:val="20"/>
          <w:lang w:eastAsia="da-DK"/>
        </w:rPr>
      </w:pPr>
      <w:r w:rsidRPr="00B468DA">
        <w:rPr>
          <w:rFonts w:ascii="Segoe UI" w:eastAsia="Times New Roman" w:hAnsi="Segoe UI" w:cs="Segoe UI"/>
          <w:color w:val="111111"/>
          <w:sz w:val="20"/>
          <w:szCs w:val="20"/>
          <w:lang w:eastAsia="da-DK"/>
        </w:rPr>
        <w:t>For den super erfarne: Solide penisringe</w:t>
      </w:r>
    </w:p>
    <w:p w14:paraId="46894C86"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Måske er du allerede erfaren med penisringe? Så kan det være på tide at tage springet ud i at anvende solide penisringe. Disse er typisk fremstillet af metal og stål, og de er altså derfor ikke velegnede for begyndere.</w:t>
      </w:r>
    </w:p>
    <w:p w14:paraId="44295384" w14:textId="063DD29C"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lastRenderedPageBreak/>
        <w:t xml:space="preserve">Denne model bæres både om penisroden og testiklerne. Vær dog varsom ved brug af denne model: På grund af </w:t>
      </w:r>
      <w:proofErr w:type="spellStart"/>
      <w:r w:rsidRPr="00B468DA">
        <w:rPr>
          <w:rFonts w:ascii="Segoe UI" w:eastAsia="Times New Roman" w:hAnsi="Segoe UI" w:cs="Segoe UI"/>
          <w:color w:val="050505"/>
          <w:sz w:val="20"/>
          <w:szCs w:val="20"/>
          <w:lang w:eastAsia="da-DK"/>
        </w:rPr>
        <w:t>penisringens</w:t>
      </w:r>
      <w:proofErr w:type="spellEnd"/>
      <w:r w:rsidRPr="00B468DA">
        <w:rPr>
          <w:rFonts w:ascii="Segoe UI" w:eastAsia="Times New Roman" w:hAnsi="Segoe UI" w:cs="Segoe UI"/>
          <w:color w:val="050505"/>
          <w:sz w:val="20"/>
          <w:szCs w:val="20"/>
          <w:lang w:eastAsia="da-DK"/>
        </w:rPr>
        <w:t xml:space="preserve"> solide materiale, skal du være ekstra opmærksom på, at du anvender den rigtige størrelse. Anvender du en for lille penisring, kan det give permanente skader i din penis.</w:t>
      </w:r>
    </w:p>
    <w:p w14:paraId="0075D9F4" w14:textId="0CC55276" w:rsidR="00B468DA" w:rsidRPr="00B468DA" w:rsidRDefault="00B468DA" w:rsidP="00B468DA">
      <w:pPr>
        <w:spacing w:before="450" w:after="300" w:line="570" w:lineRule="atLeast"/>
        <w:outlineLvl w:val="1"/>
        <w:rPr>
          <w:rFonts w:ascii="Segoe UI" w:eastAsia="Times New Roman" w:hAnsi="Segoe UI" w:cs="Segoe UI"/>
          <w:color w:val="111111"/>
          <w:sz w:val="20"/>
          <w:szCs w:val="20"/>
          <w:lang w:eastAsia="da-DK"/>
        </w:rPr>
      </w:pPr>
      <w:r w:rsidRPr="00B468DA">
        <w:rPr>
          <w:rFonts w:ascii="Segoe UI" w:eastAsia="Times New Roman" w:hAnsi="Segoe UI" w:cs="Segoe UI"/>
          <w:color w:val="111111"/>
          <w:sz w:val="20"/>
          <w:szCs w:val="20"/>
          <w:lang w:eastAsia="da-DK"/>
        </w:rPr>
        <w:t xml:space="preserve">Så lang tid skal </w:t>
      </w:r>
      <w:proofErr w:type="spellStart"/>
      <w:r w:rsidRPr="00B468DA">
        <w:rPr>
          <w:rFonts w:ascii="Segoe UI" w:eastAsia="Times New Roman" w:hAnsi="Segoe UI" w:cs="Segoe UI"/>
          <w:color w:val="111111"/>
          <w:sz w:val="20"/>
          <w:szCs w:val="20"/>
          <w:lang w:eastAsia="da-DK"/>
        </w:rPr>
        <w:t>penisringen</w:t>
      </w:r>
      <w:proofErr w:type="spellEnd"/>
      <w:r w:rsidRPr="00B468DA">
        <w:rPr>
          <w:rFonts w:ascii="Segoe UI" w:eastAsia="Times New Roman" w:hAnsi="Segoe UI" w:cs="Segoe UI"/>
          <w:color w:val="111111"/>
          <w:sz w:val="20"/>
          <w:szCs w:val="20"/>
          <w:lang w:eastAsia="da-DK"/>
        </w:rPr>
        <w:t xml:space="preserve"> sidde</w:t>
      </w:r>
      <w:r w:rsidR="00923D09">
        <w:rPr>
          <w:rFonts w:ascii="Segoe UI" w:eastAsia="Times New Roman" w:hAnsi="Segoe UI" w:cs="Segoe UI"/>
          <w:color w:val="111111"/>
          <w:sz w:val="20"/>
          <w:szCs w:val="20"/>
          <w:lang w:eastAsia="da-DK"/>
        </w:rPr>
        <w:t>:</w:t>
      </w:r>
    </w:p>
    <w:p w14:paraId="443727CD" w14:textId="77777777"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Når du har fundet en god penisring, der passer i både størrelse og type, er det tid til at tage den i brug. Her har du selvfølgelig lavet din research og sørget for at </w:t>
      </w:r>
      <w:r w:rsidRPr="00B468DA">
        <w:rPr>
          <w:rFonts w:ascii="Segoe UI" w:eastAsia="Times New Roman" w:hAnsi="Segoe UI" w:cs="Segoe UI"/>
          <w:b/>
          <w:bCs/>
          <w:color w:val="050505"/>
          <w:sz w:val="20"/>
          <w:szCs w:val="20"/>
          <w:lang w:eastAsia="da-DK"/>
        </w:rPr>
        <w:t>bruge en god vandbaseret glidecreme.</w:t>
      </w:r>
    </w:p>
    <w:p w14:paraId="541E1230" w14:textId="7142396E" w:rsidR="00B468DA" w:rsidRPr="00B468DA" w:rsidRDefault="00B468DA" w:rsidP="00B468DA">
      <w:pPr>
        <w:spacing w:after="390" w:line="390" w:lineRule="atLeast"/>
        <w:rPr>
          <w:rFonts w:ascii="Segoe UI" w:eastAsia="Times New Roman" w:hAnsi="Segoe UI" w:cs="Segoe UI"/>
          <w:color w:val="050505"/>
          <w:sz w:val="20"/>
          <w:szCs w:val="20"/>
          <w:lang w:eastAsia="da-DK"/>
        </w:rPr>
      </w:pPr>
      <w:r w:rsidRPr="00B468DA">
        <w:rPr>
          <w:rFonts w:ascii="Segoe UI" w:eastAsia="Times New Roman" w:hAnsi="Segoe UI" w:cs="Segoe UI"/>
          <w:color w:val="050505"/>
          <w:sz w:val="20"/>
          <w:szCs w:val="20"/>
          <w:lang w:eastAsia="da-DK"/>
        </w:rPr>
        <w:t>Men hvor længe må du egentlig brug en penisring? Og kan du få skader, hvis den sidder for længe?</w:t>
      </w:r>
      <w:r w:rsidR="00312D4D">
        <w:rPr>
          <w:rFonts w:ascii="Segoe UI" w:eastAsia="Times New Roman" w:hAnsi="Segoe UI" w:cs="Segoe UI"/>
          <w:color w:val="050505"/>
          <w:sz w:val="20"/>
          <w:szCs w:val="20"/>
          <w:lang w:eastAsia="da-DK"/>
        </w:rPr>
        <w:br/>
      </w:r>
      <w:r w:rsidR="00312D4D">
        <w:rPr>
          <w:rFonts w:ascii="Segoe UI" w:eastAsia="Times New Roman" w:hAnsi="Segoe UI" w:cs="Segoe UI"/>
          <w:color w:val="050505"/>
          <w:sz w:val="20"/>
          <w:szCs w:val="20"/>
          <w:lang w:eastAsia="da-DK"/>
        </w:rPr>
        <w:br/>
      </w:r>
      <w:r w:rsidRPr="00B468DA">
        <w:rPr>
          <w:rFonts w:ascii="Segoe UI" w:eastAsia="Times New Roman" w:hAnsi="Segoe UI" w:cs="Segoe UI"/>
          <w:color w:val="050505"/>
          <w:sz w:val="20"/>
          <w:szCs w:val="20"/>
          <w:lang w:eastAsia="da-DK"/>
        </w:rPr>
        <w:t>Man plejer at sige, at en penisring ikke skal sidde alt for længe. For eksempel ville mere end 20</w:t>
      </w:r>
      <w:r w:rsidR="00923D09">
        <w:rPr>
          <w:rFonts w:ascii="Segoe UI" w:eastAsia="Times New Roman" w:hAnsi="Segoe UI" w:cs="Segoe UI"/>
          <w:color w:val="050505"/>
          <w:sz w:val="20"/>
          <w:szCs w:val="20"/>
          <w:lang w:eastAsia="da-DK"/>
        </w:rPr>
        <w:t xml:space="preserve"> </w:t>
      </w:r>
      <w:r w:rsidRPr="00B468DA">
        <w:rPr>
          <w:rFonts w:ascii="Segoe UI" w:eastAsia="Times New Roman" w:hAnsi="Segoe UI" w:cs="Segoe UI"/>
          <w:color w:val="050505"/>
          <w:sz w:val="20"/>
          <w:szCs w:val="20"/>
          <w:lang w:eastAsia="da-DK"/>
        </w:rPr>
        <w:t xml:space="preserve">minutter måske være for længe. Men det er også meget forskelligt, hvordan mænd oplever at have </w:t>
      </w:r>
      <w:proofErr w:type="spellStart"/>
      <w:r w:rsidRPr="00B468DA">
        <w:rPr>
          <w:rFonts w:ascii="Segoe UI" w:eastAsia="Times New Roman" w:hAnsi="Segoe UI" w:cs="Segoe UI"/>
          <w:color w:val="050505"/>
          <w:sz w:val="20"/>
          <w:szCs w:val="20"/>
          <w:lang w:eastAsia="da-DK"/>
        </w:rPr>
        <w:t>penisringen</w:t>
      </w:r>
      <w:proofErr w:type="spellEnd"/>
      <w:r w:rsidRPr="00B468DA">
        <w:rPr>
          <w:rFonts w:ascii="Segoe UI" w:eastAsia="Times New Roman" w:hAnsi="Segoe UI" w:cs="Segoe UI"/>
          <w:color w:val="050505"/>
          <w:sz w:val="20"/>
          <w:szCs w:val="20"/>
          <w:lang w:eastAsia="da-DK"/>
        </w:rPr>
        <w:t xml:space="preserve"> på. Det kan selvfølgelig også komme an på, hvilken slags penisring du har, og hvor stramt den sidder.</w:t>
      </w:r>
      <w:r w:rsidR="00923D09">
        <w:rPr>
          <w:rFonts w:ascii="Segoe UI" w:eastAsia="Times New Roman" w:hAnsi="Segoe UI" w:cs="Segoe UI"/>
          <w:color w:val="050505"/>
          <w:sz w:val="20"/>
          <w:szCs w:val="20"/>
          <w:lang w:eastAsia="da-DK"/>
        </w:rPr>
        <w:br/>
      </w:r>
      <w:r w:rsidRPr="00B468DA">
        <w:rPr>
          <w:rFonts w:ascii="Segoe UI" w:eastAsia="Times New Roman" w:hAnsi="Segoe UI" w:cs="Segoe UI"/>
          <w:color w:val="050505"/>
          <w:sz w:val="20"/>
          <w:szCs w:val="20"/>
          <w:lang w:eastAsia="da-DK"/>
        </w:rPr>
        <w:t xml:space="preserve">Det er derfor vigtigt, at du eksperimenterer dig lidt frem og selvfølgelig mærker godt efter, om du synes det begynder at blive ubehageligt. </w:t>
      </w:r>
      <w:r w:rsidR="00312D4D">
        <w:rPr>
          <w:rFonts w:ascii="Segoe UI" w:eastAsia="Times New Roman" w:hAnsi="Segoe UI" w:cs="Segoe UI"/>
          <w:color w:val="050505"/>
          <w:sz w:val="20"/>
          <w:szCs w:val="20"/>
          <w:lang w:eastAsia="da-DK"/>
        </w:rPr>
        <w:br/>
      </w:r>
      <w:r w:rsidRPr="00B468DA">
        <w:rPr>
          <w:rFonts w:ascii="Segoe UI" w:eastAsia="Times New Roman" w:hAnsi="Segoe UI" w:cs="Segoe UI"/>
          <w:color w:val="050505"/>
          <w:sz w:val="20"/>
          <w:szCs w:val="20"/>
          <w:lang w:eastAsia="da-DK"/>
        </w:rPr>
        <w:t>Mærker du det mindste ubehag, eller bliver det lidt for stramt, så skal du tage ringen af.</w:t>
      </w:r>
      <w:r w:rsidR="00923D09">
        <w:rPr>
          <w:rFonts w:ascii="Segoe UI" w:eastAsia="Times New Roman" w:hAnsi="Segoe UI" w:cs="Segoe UI"/>
          <w:color w:val="050505"/>
          <w:sz w:val="20"/>
          <w:szCs w:val="20"/>
          <w:lang w:eastAsia="da-DK"/>
        </w:rPr>
        <w:br/>
      </w:r>
      <w:r w:rsidRPr="00B468DA">
        <w:rPr>
          <w:rFonts w:ascii="Segoe UI" w:eastAsia="Times New Roman" w:hAnsi="Segoe UI" w:cs="Segoe UI"/>
          <w:color w:val="050505"/>
          <w:sz w:val="20"/>
          <w:szCs w:val="20"/>
          <w:lang w:eastAsia="da-DK"/>
        </w:rPr>
        <w:t xml:space="preserve">En penisring kan også være noget, du skal vænne dig til at have på. Prøv derfor </w:t>
      </w:r>
      <w:proofErr w:type="spellStart"/>
      <w:r w:rsidRPr="00B468DA">
        <w:rPr>
          <w:rFonts w:ascii="Segoe UI" w:eastAsia="Times New Roman" w:hAnsi="Segoe UI" w:cs="Segoe UI"/>
          <w:color w:val="050505"/>
          <w:sz w:val="20"/>
          <w:szCs w:val="20"/>
          <w:lang w:eastAsia="da-DK"/>
        </w:rPr>
        <w:t>penisringen</w:t>
      </w:r>
      <w:proofErr w:type="spellEnd"/>
      <w:r w:rsidRPr="00B468DA">
        <w:rPr>
          <w:rFonts w:ascii="Segoe UI" w:eastAsia="Times New Roman" w:hAnsi="Segoe UI" w:cs="Segoe UI"/>
          <w:color w:val="050505"/>
          <w:sz w:val="20"/>
          <w:szCs w:val="20"/>
          <w:lang w:eastAsia="da-DK"/>
        </w:rPr>
        <w:t xml:space="preserve"> et par gange. Du kan måske bare have den på nogle få minutter til at starte med. Herefter kan du gradvist have den på i længere og længere tid.</w:t>
      </w:r>
      <w:r w:rsidR="00923D09">
        <w:rPr>
          <w:rFonts w:ascii="Segoe UI" w:eastAsia="Times New Roman" w:hAnsi="Segoe UI" w:cs="Segoe UI"/>
          <w:color w:val="050505"/>
          <w:sz w:val="20"/>
          <w:szCs w:val="20"/>
          <w:lang w:eastAsia="da-DK"/>
        </w:rPr>
        <w:br/>
      </w:r>
      <w:r w:rsidR="00923D09">
        <w:rPr>
          <w:rFonts w:ascii="Segoe UI" w:eastAsia="Times New Roman" w:hAnsi="Segoe UI" w:cs="Segoe UI"/>
          <w:color w:val="050505"/>
          <w:sz w:val="20"/>
          <w:szCs w:val="20"/>
          <w:lang w:eastAsia="da-DK"/>
        </w:rPr>
        <w:br/>
      </w:r>
      <w:r w:rsidRPr="00B468DA">
        <w:rPr>
          <w:rFonts w:ascii="Segoe UI" w:eastAsia="Times New Roman" w:hAnsi="Segoe UI" w:cs="Segoe UI"/>
          <w:b/>
          <w:bCs/>
          <w:color w:val="111111"/>
          <w:sz w:val="20"/>
          <w:szCs w:val="20"/>
          <w:lang w:eastAsia="da-DK"/>
        </w:rPr>
        <w:t>Husk at tage den af</w:t>
      </w:r>
      <w:r w:rsidR="00312D4D">
        <w:rPr>
          <w:rFonts w:ascii="Segoe UI" w:eastAsia="Times New Roman" w:hAnsi="Segoe UI" w:cs="Segoe UI"/>
          <w:color w:val="050505"/>
          <w:sz w:val="20"/>
          <w:szCs w:val="20"/>
          <w:lang w:eastAsia="da-DK"/>
        </w:rPr>
        <w:br/>
      </w:r>
      <w:r w:rsidRPr="00B468DA">
        <w:rPr>
          <w:rFonts w:ascii="Segoe UI" w:eastAsia="Times New Roman" w:hAnsi="Segoe UI" w:cs="Segoe UI"/>
          <w:color w:val="050505"/>
          <w:sz w:val="20"/>
          <w:szCs w:val="20"/>
          <w:lang w:eastAsia="da-DK"/>
        </w:rPr>
        <w:t xml:space="preserve">Når legen først er i gang og stemningen er hed, kan det være nærliggende at ville bevare den så længe som muligt. Vær dog opmærksom på, at du også skal huske at tage </w:t>
      </w:r>
      <w:proofErr w:type="spellStart"/>
      <w:r w:rsidRPr="00B468DA">
        <w:rPr>
          <w:rFonts w:ascii="Segoe UI" w:eastAsia="Times New Roman" w:hAnsi="Segoe UI" w:cs="Segoe UI"/>
          <w:color w:val="050505"/>
          <w:sz w:val="20"/>
          <w:szCs w:val="20"/>
          <w:lang w:eastAsia="da-DK"/>
        </w:rPr>
        <w:t>penisringen</w:t>
      </w:r>
      <w:proofErr w:type="spellEnd"/>
      <w:r w:rsidRPr="00B468DA">
        <w:rPr>
          <w:rFonts w:ascii="Segoe UI" w:eastAsia="Times New Roman" w:hAnsi="Segoe UI" w:cs="Segoe UI"/>
          <w:color w:val="050505"/>
          <w:sz w:val="20"/>
          <w:szCs w:val="20"/>
          <w:lang w:eastAsia="da-DK"/>
        </w:rPr>
        <w:t xml:space="preserve"> af igen.</w:t>
      </w:r>
      <w:r w:rsidR="00923D09">
        <w:rPr>
          <w:rFonts w:ascii="Segoe UI" w:eastAsia="Times New Roman" w:hAnsi="Segoe UI" w:cs="Segoe UI"/>
          <w:color w:val="050505"/>
          <w:sz w:val="20"/>
          <w:szCs w:val="20"/>
          <w:lang w:eastAsia="da-DK"/>
        </w:rPr>
        <w:br/>
      </w:r>
      <w:r w:rsidRPr="00B468DA">
        <w:rPr>
          <w:rFonts w:ascii="Segoe UI" w:eastAsia="Times New Roman" w:hAnsi="Segoe UI" w:cs="Segoe UI"/>
          <w:color w:val="050505"/>
          <w:sz w:val="20"/>
          <w:szCs w:val="20"/>
          <w:lang w:eastAsia="da-DK"/>
        </w:rPr>
        <w:t>Som tommelfingerregel bør du ikke have en penisring på i </w:t>
      </w:r>
      <w:r w:rsidRPr="00B468DA">
        <w:rPr>
          <w:rFonts w:ascii="Segoe UI" w:eastAsia="Times New Roman" w:hAnsi="Segoe UI" w:cs="Segoe UI"/>
          <w:b/>
          <w:bCs/>
          <w:color w:val="050505"/>
          <w:sz w:val="20"/>
          <w:szCs w:val="20"/>
          <w:lang w:eastAsia="da-DK"/>
        </w:rPr>
        <w:t>længere end 20 minutter</w:t>
      </w:r>
      <w:r w:rsidRPr="00B468DA">
        <w:rPr>
          <w:rFonts w:ascii="Segoe UI" w:eastAsia="Times New Roman" w:hAnsi="Segoe UI" w:cs="Segoe UI"/>
          <w:color w:val="050505"/>
          <w:sz w:val="20"/>
          <w:szCs w:val="20"/>
          <w:lang w:eastAsia="da-DK"/>
        </w:rPr>
        <w:t>. Der kan opstå kroniske skader på blodbanerne og vævet i din penis, hvis du holder ringen på for længe.</w:t>
      </w:r>
      <w:r w:rsidR="00923D09">
        <w:rPr>
          <w:rFonts w:ascii="Segoe UI" w:eastAsia="Times New Roman" w:hAnsi="Segoe UI" w:cs="Segoe UI"/>
          <w:color w:val="050505"/>
          <w:sz w:val="20"/>
          <w:szCs w:val="20"/>
          <w:lang w:eastAsia="da-DK"/>
        </w:rPr>
        <w:br/>
      </w:r>
      <w:r w:rsidR="00923D09">
        <w:rPr>
          <w:rFonts w:ascii="Segoe UI" w:eastAsia="Times New Roman" w:hAnsi="Segoe UI" w:cs="Segoe UI"/>
          <w:color w:val="050505"/>
          <w:sz w:val="20"/>
          <w:szCs w:val="20"/>
          <w:lang w:eastAsia="da-DK"/>
        </w:rPr>
        <w:br/>
      </w:r>
      <w:r w:rsidRPr="00B468DA">
        <w:rPr>
          <w:rFonts w:ascii="Segoe UI" w:eastAsia="Times New Roman" w:hAnsi="Segoe UI" w:cs="Segoe UI"/>
          <w:color w:val="050505"/>
          <w:sz w:val="20"/>
          <w:szCs w:val="20"/>
          <w:lang w:eastAsia="da-DK"/>
        </w:rPr>
        <w:t xml:space="preserve">Hold derfor altid øje med følelsesløshed, smerte eller om huden på din penis skifter farve. I </w:t>
      </w:r>
      <w:proofErr w:type="spellStart"/>
      <w:r w:rsidRPr="00B468DA">
        <w:rPr>
          <w:rFonts w:ascii="Segoe UI" w:eastAsia="Times New Roman" w:hAnsi="Segoe UI" w:cs="Segoe UI"/>
          <w:color w:val="050505"/>
          <w:sz w:val="20"/>
          <w:szCs w:val="20"/>
          <w:lang w:eastAsia="da-DK"/>
        </w:rPr>
        <w:t>såfald</w:t>
      </w:r>
      <w:proofErr w:type="spellEnd"/>
      <w:r w:rsidRPr="00B468DA">
        <w:rPr>
          <w:rFonts w:ascii="Segoe UI" w:eastAsia="Times New Roman" w:hAnsi="Segoe UI" w:cs="Segoe UI"/>
          <w:color w:val="050505"/>
          <w:sz w:val="20"/>
          <w:szCs w:val="20"/>
          <w:lang w:eastAsia="da-DK"/>
        </w:rPr>
        <w:t xml:space="preserve"> er det tegn på manglende blodtilførsel</w:t>
      </w:r>
      <w:r w:rsidR="00923D09">
        <w:rPr>
          <w:rFonts w:ascii="Segoe UI" w:eastAsia="Times New Roman" w:hAnsi="Segoe UI" w:cs="Segoe UI"/>
          <w:color w:val="050505"/>
          <w:sz w:val="20"/>
          <w:szCs w:val="20"/>
          <w:lang w:eastAsia="da-DK"/>
        </w:rPr>
        <w:t xml:space="preserve"> </w:t>
      </w:r>
      <w:r w:rsidRPr="00B468DA">
        <w:rPr>
          <w:rFonts w:ascii="Segoe UI" w:eastAsia="Times New Roman" w:hAnsi="Segoe UI" w:cs="Segoe UI"/>
          <w:color w:val="050505"/>
          <w:sz w:val="20"/>
          <w:szCs w:val="20"/>
          <w:lang w:eastAsia="da-DK"/>
        </w:rPr>
        <w:t xml:space="preserve">og du bør tage </w:t>
      </w:r>
      <w:proofErr w:type="spellStart"/>
      <w:r w:rsidRPr="00B468DA">
        <w:rPr>
          <w:rFonts w:ascii="Segoe UI" w:eastAsia="Times New Roman" w:hAnsi="Segoe UI" w:cs="Segoe UI"/>
          <w:color w:val="050505"/>
          <w:sz w:val="20"/>
          <w:szCs w:val="20"/>
          <w:lang w:eastAsia="da-DK"/>
        </w:rPr>
        <w:t>penisringen</w:t>
      </w:r>
      <w:proofErr w:type="spellEnd"/>
      <w:r w:rsidRPr="00B468DA">
        <w:rPr>
          <w:rFonts w:ascii="Segoe UI" w:eastAsia="Times New Roman" w:hAnsi="Segoe UI" w:cs="Segoe UI"/>
          <w:color w:val="050505"/>
          <w:sz w:val="20"/>
          <w:szCs w:val="20"/>
          <w:lang w:eastAsia="da-DK"/>
        </w:rPr>
        <w:t xml:space="preserve"> af øjeblikkeligt.</w:t>
      </w:r>
    </w:p>
    <w:p w14:paraId="3B7F011B" w14:textId="77777777" w:rsidR="005019D0" w:rsidRDefault="005019D0"/>
    <w:p w14:paraId="16825EF9" w14:textId="77777777" w:rsidR="0077282F" w:rsidRDefault="0077282F"/>
    <w:sectPr w:rsidR="0077282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DA"/>
    <w:rsid w:val="001D0D59"/>
    <w:rsid w:val="001D2058"/>
    <w:rsid w:val="00312D4D"/>
    <w:rsid w:val="00443EE6"/>
    <w:rsid w:val="005019D0"/>
    <w:rsid w:val="0077282F"/>
    <w:rsid w:val="00923D09"/>
    <w:rsid w:val="00A21AAF"/>
    <w:rsid w:val="00B468DA"/>
    <w:rsid w:val="00E74B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9A64"/>
  <w15:chartTrackingRefBased/>
  <w15:docId w15:val="{E87274AE-A3EE-4757-9C0D-48D1C28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245467">
      <w:bodyDiv w:val="1"/>
      <w:marLeft w:val="0"/>
      <w:marRight w:val="0"/>
      <w:marTop w:val="0"/>
      <w:marBottom w:val="0"/>
      <w:divBdr>
        <w:top w:val="none" w:sz="0" w:space="0" w:color="auto"/>
        <w:left w:val="none" w:sz="0" w:space="0" w:color="auto"/>
        <w:bottom w:val="none" w:sz="0" w:space="0" w:color="auto"/>
        <w:right w:val="none" w:sz="0" w:space="0" w:color="auto"/>
      </w:divBdr>
      <w:divsChild>
        <w:div w:id="462693819">
          <w:marLeft w:val="0"/>
          <w:marRight w:val="0"/>
          <w:marTop w:val="0"/>
          <w:marBottom w:val="0"/>
          <w:divBdr>
            <w:top w:val="none" w:sz="0" w:space="0" w:color="auto"/>
            <w:left w:val="none" w:sz="0" w:space="0" w:color="auto"/>
            <w:bottom w:val="none" w:sz="0" w:space="0" w:color="auto"/>
            <w:right w:val="none" w:sz="0" w:space="0" w:color="auto"/>
          </w:divBdr>
          <w:divsChild>
            <w:div w:id="97650986">
              <w:marLeft w:val="0"/>
              <w:marRight w:val="0"/>
              <w:marTop w:val="0"/>
              <w:marBottom w:val="720"/>
              <w:divBdr>
                <w:top w:val="none" w:sz="0" w:space="0" w:color="auto"/>
                <w:left w:val="none" w:sz="0" w:space="0" w:color="auto"/>
                <w:bottom w:val="none" w:sz="0" w:space="0" w:color="auto"/>
                <w:right w:val="none" w:sz="0" w:space="0" w:color="auto"/>
              </w:divBdr>
              <w:divsChild>
                <w:div w:id="403603260">
                  <w:marLeft w:val="0"/>
                  <w:marRight w:val="0"/>
                  <w:marTop w:val="0"/>
                  <w:marBottom w:val="0"/>
                  <w:divBdr>
                    <w:top w:val="none" w:sz="0" w:space="0" w:color="auto"/>
                    <w:left w:val="none" w:sz="0" w:space="0" w:color="auto"/>
                    <w:bottom w:val="none" w:sz="0" w:space="0" w:color="auto"/>
                    <w:right w:val="none" w:sz="0" w:space="0" w:color="auto"/>
                  </w:divBdr>
                </w:div>
                <w:div w:id="549876918">
                  <w:marLeft w:val="0"/>
                  <w:marRight w:val="0"/>
                  <w:marTop w:val="0"/>
                  <w:marBottom w:val="0"/>
                  <w:divBdr>
                    <w:top w:val="none" w:sz="0" w:space="0" w:color="auto"/>
                    <w:left w:val="none" w:sz="0" w:space="0" w:color="auto"/>
                    <w:bottom w:val="none" w:sz="0" w:space="0" w:color="auto"/>
                    <w:right w:val="none" w:sz="0" w:space="0" w:color="auto"/>
                  </w:divBdr>
                  <w:divsChild>
                    <w:div w:id="14781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7086">
          <w:marLeft w:val="0"/>
          <w:marRight w:val="0"/>
          <w:marTop w:val="0"/>
          <w:marBottom w:val="0"/>
          <w:divBdr>
            <w:top w:val="none" w:sz="0" w:space="0" w:color="auto"/>
            <w:left w:val="none" w:sz="0" w:space="0" w:color="auto"/>
            <w:bottom w:val="none" w:sz="0" w:space="0" w:color="auto"/>
            <w:right w:val="none" w:sz="0" w:space="0" w:color="auto"/>
          </w:divBdr>
          <w:divsChild>
            <w:div w:id="1408649750">
              <w:marLeft w:val="-360"/>
              <w:marRight w:val="-360"/>
              <w:marTop w:val="0"/>
              <w:marBottom w:val="0"/>
              <w:divBdr>
                <w:top w:val="none" w:sz="0" w:space="0" w:color="auto"/>
                <w:left w:val="none" w:sz="0" w:space="0" w:color="auto"/>
                <w:bottom w:val="none" w:sz="0" w:space="0" w:color="auto"/>
                <w:right w:val="none" w:sz="0" w:space="0" w:color="auto"/>
              </w:divBdr>
              <w:divsChild>
                <w:div w:id="614364504">
                  <w:marLeft w:val="0"/>
                  <w:marRight w:val="0"/>
                  <w:marTop w:val="0"/>
                  <w:marBottom w:val="0"/>
                  <w:divBdr>
                    <w:top w:val="none" w:sz="0" w:space="0" w:color="auto"/>
                    <w:left w:val="none" w:sz="0" w:space="0" w:color="auto"/>
                    <w:bottom w:val="none" w:sz="0" w:space="0" w:color="auto"/>
                    <w:right w:val="none" w:sz="0" w:space="0" w:color="auto"/>
                  </w:divBdr>
                  <w:divsChild>
                    <w:div w:id="1384867394">
                      <w:marLeft w:val="0"/>
                      <w:marRight w:val="0"/>
                      <w:marTop w:val="0"/>
                      <w:marBottom w:val="0"/>
                      <w:divBdr>
                        <w:top w:val="none" w:sz="0" w:space="0" w:color="auto"/>
                        <w:left w:val="none" w:sz="0" w:space="0" w:color="auto"/>
                        <w:bottom w:val="none" w:sz="0" w:space="0" w:color="auto"/>
                        <w:right w:val="none" w:sz="0" w:space="0" w:color="auto"/>
                      </w:divBdr>
                      <w:divsChild>
                        <w:div w:id="179438287">
                          <w:marLeft w:val="0"/>
                          <w:marRight w:val="0"/>
                          <w:marTop w:val="0"/>
                          <w:marBottom w:val="0"/>
                          <w:divBdr>
                            <w:top w:val="none" w:sz="0" w:space="0" w:color="auto"/>
                            <w:left w:val="none" w:sz="0" w:space="0" w:color="auto"/>
                            <w:bottom w:val="none" w:sz="0" w:space="0" w:color="auto"/>
                            <w:right w:val="none" w:sz="0" w:space="0" w:color="auto"/>
                          </w:divBdr>
                          <w:divsChild>
                            <w:div w:id="1572081319">
                              <w:marLeft w:val="150"/>
                              <w:marRight w:val="0"/>
                              <w:marTop w:val="0"/>
                              <w:marBottom w:val="240"/>
                              <w:divBdr>
                                <w:top w:val="single" w:sz="6" w:space="8" w:color="AAAAAA"/>
                                <w:left w:val="single" w:sz="6" w:space="8" w:color="AAAAAA"/>
                                <w:bottom w:val="single" w:sz="6" w:space="8" w:color="AAAAAA"/>
                                <w:right w:val="single" w:sz="6" w:space="8" w:color="AAAAAA"/>
                              </w:divBdr>
                              <w:divsChild>
                                <w:div w:id="427165305">
                                  <w:marLeft w:val="0"/>
                                  <w:marRight w:val="0"/>
                                  <w:marTop w:val="0"/>
                                  <w:marBottom w:val="0"/>
                                  <w:divBdr>
                                    <w:top w:val="none" w:sz="0" w:space="0" w:color="auto"/>
                                    <w:left w:val="none" w:sz="0" w:space="0" w:color="auto"/>
                                    <w:bottom w:val="none" w:sz="0" w:space="0" w:color="auto"/>
                                    <w:right w:val="none" w:sz="0" w:space="0" w:color="auto"/>
                                  </w:divBdr>
                                </w:div>
                              </w:divsChild>
                            </w:div>
                            <w:div w:id="625741290">
                              <w:marLeft w:val="0"/>
                              <w:marRight w:val="0"/>
                              <w:marTop w:val="0"/>
                              <w:marBottom w:val="360"/>
                              <w:divBdr>
                                <w:top w:val="none" w:sz="0" w:space="0" w:color="auto"/>
                                <w:left w:val="none" w:sz="0" w:space="0" w:color="auto"/>
                                <w:bottom w:val="none" w:sz="0" w:space="0" w:color="auto"/>
                                <w:right w:val="none" w:sz="0" w:space="0" w:color="auto"/>
                              </w:divBdr>
                              <w:divsChild>
                                <w:div w:id="170947296">
                                  <w:marLeft w:val="0"/>
                                  <w:marRight w:val="0"/>
                                  <w:marTop w:val="0"/>
                                  <w:marBottom w:val="0"/>
                                  <w:divBdr>
                                    <w:top w:val="none" w:sz="0" w:space="0" w:color="auto"/>
                                    <w:left w:val="none" w:sz="0" w:space="0" w:color="auto"/>
                                    <w:bottom w:val="none" w:sz="0" w:space="0" w:color="auto"/>
                                    <w:right w:val="none" w:sz="0" w:space="0" w:color="auto"/>
                                  </w:divBdr>
                                  <w:divsChild>
                                    <w:div w:id="53358942">
                                      <w:marLeft w:val="0"/>
                                      <w:marRight w:val="0"/>
                                      <w:marTop w:val="0"/>
                                      <w:marBottom w:val="0"/>
                                      <w:divBdr>
                                        <w:top w:val="none" w:sz="0" w:space="0" w:color="auto"/>
                                        <w:left w:val="none" w:sz="0" w:space="0" w:color="auto"/>
                                        <w:bottom w:val="none" w:sz="0" w:space="0" w:color="auto"/>
                                        <w:right w:val="none" w:sz="0" w:space="0" w:color="auto"/>
                                      </w:divBdr>
                                      <w:divsChild>
                                        <w:div w:id="4610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29349">
                                  <w:marLeft w:val="641"/>
                                  <w:marRight w:val="0"/>
                                  <w:marTop w:val="0"/>
                                  <w:marBottom w:val="0"/>
                                  <w:divBdr>
                                    <w:top w:val="none" w:sz="0" w:space="0" w:color="auto"/>
                                    <w:left w:val="none" w:sz="0" w:space="0" w:color="auto"/>
                                    <w:bottom w:val="none" w:sz="0" w:space="0" w:color="auto"/>
                                    <w:right w:val="none" w:sz="0" w:space="0" w:color="auto"/>
                                  </w:divBdr>
                                  <w:divsChild>
                                    <w:div w:id="1445155067">
                                      <w:marLeft w:val="0"/>
                                      <w:marRight w:val="0"/>
                                      <w:marTop w:val="0"/>
                                      <w:marBottom w:val="0"/>
                                      <w:divBdr>
                                        <w:top w:val="none" w:sz="0" w:space="0" w:color="auto"/>
                                        <w:left w:val="none" w:sz="0" w:space="0" w:color="auto"/>
                                        <w:bottom w:val="none" w:sz="0" w:space="0" w:color="auto"/>
                                        <w:right w:val="none" w:sz="0" w:space="0" w:color="auto"/>
                                      </w:divBdr>
                                      <w:divsChild>
                                        <w:div w:id="1789349152">
                                          <w:marLeft w:val="0"/>
                                          <w:marRight w:val="0"/>
                                          <w:marTop w:val="0"/>
                                          <w:marBottom w:val="0"/>
                                          <w:divBdr>
                                            <w:top w:val="single" w:sz="12" w:space="0" w:color="78A85F"/>
                                            <w:left w:val="single" w:sz="12" w:space="0" w:color="78A85F"/>
                                            <w:bottom w:val="single" w:sz="12" w:space="0" w:color="78A85F"/>
                                            <w:right w:val="single" w:sz="12" w:space="0" w:color="78A85F"/>
                                          </w:divBdr>
                                          <w:divsChild>
                                            <w:div w:id="333455798">
                                              <w:marLeft w:val="0"/>
                                              <w:marRight w:val="0"/>
                                              <w:marTop w:val="0"/>
                                              <w:marBottom w:val="0"/>
                                              <w:divBdr>
                                                <w:top w:val="none" w:sz="0" w:space="0" w:color="auto"/>
                                                <w:left w:val="none" w:sz="0" w:space="0" w:color="auto"/>
                                                <w:bottom w:val="none" w:sz="0" w:space="0" w:color="auto"/>
                                                <w:right w:val="none" w:sz="0" w:space="0" w:color="auto"/>
                                              </w:divBdr>
                                            </w:div>
                                            <w:div w:id="1488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21461">
                              <w:marLeft w:val="0"/>
                              <w:marRight w:val="0"/>
                              <w:marTop w:val="0"/>
                              <w:marBottom w:val="360"/>
                              <w:divBdr>
                                <w:top w:val="none" w:sz="0" w:space="0" w:color="auto"/>
                                <w:left w:val="none" w:sz="0" w:space="0" w:color="auto"/>
                                <w:bottom w:val="none" w:sz="0" w:space="0" w:color="auto"/>
                                <w:right w:val="none" w:sz="0" w:space="0" w:color="auto"/>
                              </w:divBdr>
                              <w:divsChild>
                                <w:div w:id="1975719988">
                                  <w:marLeft w:val="0"/>
                                  <w:marRight w:val="0"/>
                                  <w:marTop w:val="0"/>
                                  <w:marBottom w:val="0"/>
                                  <w:divBdr>
                                    <w:top w:val="none" w:sz="0" w:space="0" w:color="auto"/>
                                    <w:left w:val="none" w:sz="0" w:space="0" w:color="auto"/>
                                    <w:bottom w:val="none" w:sz="0" w:space="0" w:color="auto"/>
                                    <w:right w:val="none" w:sz="0" w:space="0" w:color="auto"/>
                                  </w:divBdr>
                                  <w:divsChild>
                                    <w:div w:id="1449616097">
                                      <w:marLeft w:val="0"/>
                                      <w:marRight w:val="0"/>
                                      <w:marTop w:val="0"/>
                                      <w:marBottom w:val="0"/>
                                      <w:divBdr>
                                        <w:top w:val="none" w:sz="0" w:space="0" w:color="auto"/>
                                        <w:left w:val="none" w:sz="0" w:space="0" w:color="auto"/>
                                        <w:bottom w:val="none" w:sz="0" w:space="0" w:color="auto"/>
                                        <w:right w:val="none" w:sz="0" w:space="0" w:color="auto"/>
                                      </w:divBdr>
                                    </w:div>
                                  </w:divsChild>
                                </w:div>
                                <w:div w:id="1215776066">
                                  <w:marLeft w:val="641"/>
                                  <w:marRight w:val="0"/>
                                  <w:marTop w:val="0"/>
                                  <w:marBottom w:val="0"/>
                                  <w:divBdr>
                                    <w:top w:val="none" w:sz="0" w:space="0" w:color="auto"/>
                                    <w:left w:val="none" w:sz="0" w:space="0" w:color="auto"/>
                                    <w:bottom w:val="none" w:sz="0" w:space="0" w:color="auto"/>
                                    <w:right w:val="none" w:sz="0" w:space="0" w:color="auto"/>
                                  </w:divBdr>
                                  <w:divsChild>
                                    <w:div w:id="1713071430">
                                      <w:marLeft w:val="0"/>
                                      <w:marRight w:val="0"/>
                                      <w:marTop w:val="0"/>
                                      <w:marBottom w:val="0"/>
                                      <w:divBdr>
                                        <w:top w:val="none" w:sz="0" w:space="0" w:color="auto"/>
                                        <w:left w:val="none" w:sz="0" w:space="0" w:color="auto"/>
                                        <w:bottom w:val="none" w:sz="0" w:space="0" w:color="auto"/>
                                        <w:right w:val="none" w:sz="0" w:space="0" w:color="auto"/>
                                      </w:divBdr>
                                      <w:divsChild>
                                        <w:div w:id="11200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51780">
                              <w:marLeft w:val="0"/>
                              <w:marRight w:val="0"/>
                              <w:marTop w:val="0"/>
                              <w:marBottom w:val="360"/>
                              <w:divBdr>
                                <w:top w:val="none" w:sz="0" w:space="0" w:color="auto"/>
                                <w:left w:val="none" w:sz="0" w:space="0" w:color="auto"/>
                                <w:bottom w:val="none" w:sz="0" w:space="0" w:color="auto"/>
                                <w:right w:val="none" w:sz="0" w:space="0" w:color="auto"/>
                              </w:divBdr>
                              <w:divsChild>
                                <w:div w:id="288828552">
                                  <w:marLeft w:val="0"/>
                                  <w:marRight w:val="0"/>
                                  <w:marTop w:val="0"/>
                                  <w:marBottom w:val="0"/>
                                  <w:divBdr>
                                    <w:top w:val="none" w:sz="0" w:space="0" w:color="auto"/>
                                    <w:left w:val="none" w:sz="0" w:space="0" w:color="auto"/>
                                    <w:bottom w:val="none" w:sz="0" w:space="0" w:color="auto"/>
                                    <w:right w:val="none" w:sz="0" w:space="0" w:color="auto"/>
                                  </w:divBdr>
                                  <w:divsChild>
                                    <w:div w:id="865872245">
                                      <w:marLeft w:val="0"/>
                                      <w:marRight w:val="0"/>
                                      <w:marTop w:val="0"/>
                                      <w:marBottom w:val="0"/>
                                      <w:divBdr>
                                        <w:top w:val="none" w:sz="0" w:space="0" w:color="auto"/>
                                        <w:left w:val="none" w:sz="0" w:space="0" w:color="auto"/>
                                        <w:bottom w:val="none" w:sz="0" w:space="0" w:color="auto"/>
                                        <w:right w:val="none" w:sz="0" w:space="0" w:color="auto"/>
                                      </w:divBdr>
                                    </w:div>
                                  </w:divsChild>
                                </w:div>
                                <w:div w:id="50541418">
                                  <w:marLeft w:val="641"/>
                                  <w:marRight w:val="0"/>
                                  <w:marTop w:val="0"/>
                                  <w:marBottom w:val="0"/>
                                  <w:divBdr>
                                    <w:top w:val="none" w:sz="0" w:space="0" w:color="auto"/>
                                    <w:left w:val="none" w:sz="0" w:space="0" w:color="auto"/>
                                    <w:bottom w:val="none" w:sz="0" w:space="0" w:color="auto"/>
                                    <w:right w:val="none" w:sz="0" w:space="0" w:color="auto"/>
                                  </w:divBdr>
                                  <w:divsChild>
                                    <w:div w:id="343089735">
                                      <w:marLeft w:val="0"/>
                                      <w:marRight w:val="0"/>
                                      <w:marTop w:val="0"/>
                                      <w:marBottom w:val="0"/>
                                      <w:divBdr>
                                        <w:top w:val="none" w:sz="0" w:space="0" w:color="auto"/>
                                        <w:left w:val="none" w:sz="0" w:space="0" w:color="auto"/>
                                        <w:bottom w:val="none" w:sz="0" w:space="0" w:color="auto"/>
                                        <w:right w:val="none" w:sz="0" w:space="0" w:color="auto"/>
                                      </w:divBdr>
                                      <w:divsChild>
                                        <w:div w:id="8681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72231">
                              <w:marLeft w:val="0"/>
                              <w:marRight w:val="0"/>
                              <w:marTop w:val="0"/>
                              <w:marBottom w:val="360"/>
                              <w:divBdr>
                                <w:top w:val="none" w:sz="0" w:space="0" w:color="auto"/>
                                <w:left w:val="none" w:sz="0" w:space="0" w:color="auto"/>
                                <w:bottom w:val="none" w:sz="0" w:space="0" w:color="auto"/>
                                <w:right w:val="none" w:sz="0" w:space="0" w:color="auto"/>
                              </w:divBdr>
                              <w:divsChild>
                                <w:div w:id="862743717">
                                  <w:marLeft w:val="0"/>
                                  <w:marRight w:val="0"/>
                                  <w:marTop w:val="0"/>
                                  <w:marBottom w:val="0"/>
                                  <w:divBdr>
                                    <w:top w:val="none" w:sz="0" w:space="0" w:color="auto"/>
                                    <w:left w:val="none" w:sz="0" w:space="0" w:color="auto"/>
                                    <w:bottom w:val="none" w:sz="0" w:space="0" w:color="auto"/>
                                    <w:right w:val="none" w:sz="0" w:space="0" w:color="auto"/>
                                  </w:divBdr>
                                  <w:divsChild>
                                    <w:div w:id="49034245">
                                      <w:marLeft w:val="0"/>
                                      <w:marRight w:val="0"/>
                                      <w:marTop w:val="0"/>
                                      <w:marBottom w:val="0"/>
                                      <w:divBdr>
                                        <w:top w:val="none" w:sz="0" w:space="0" w:color="auto"/>
                                        <w:left w:val="none" w:sz="0" w:space="0" w:color="auto"/>
                                        <w:bottom w:val="none" w:sz="0" w:space="0" w:color="auto"/>
                                        <w:right w:val="none" w:sz="0" w:space="0" w:color="auto"/>
                                      </w:divBdr>
                                    </w:div>
                                  </w:divsChild>
                                </w:div>
                                <w:div w:id="883716913">
                                  <w:marLeft w:val="641"/>
                                  <w:marRight w:val="0"/>
                                  <w:marTop w:val="0"/>
                                  <w:marBottom w:val="0"/>
                                  <w:divBdr>
                                    <w:top w:val="none" w:sz="0" w:space="0" w:color="auto"/>
                                    <w:left w:val="none" w:sz="0" w:space="0" w:color="auto"/>
                                    <w:bottom w:val="none" w:sz="0" w:space="0" w:color="auto"/>
                                    <w:right w:val="none" w:sz="0" w:space="0" w:color="auto"/>
                                  </w:divBdr>
                                  <w:divsChild>
                                    <w:div w:id="1775635021">
                                      <w:marLeft w:val="0"/>
                                      <w:marRight w:val="0"/>
                                      <w:marTop w:val="0"/>
                                      <w:marBottom w:val="0"/>
                                      <w:divBdr>
                                        <w:top w:val="none" w:sz="0" w:space="0" w:color="auto"/>
                                        <w:left w:val="none" w:sz="0" w:space="0" w:color="auto"/>
                                        <w:bottom w:val="none" w:sz="0" w:space="0" w:color="auto"/>
                                        <w:right w:val="none" w:sz="0" w:space="0" w:color="auto"/>
                                      </w:divBdr>
                                      <w:divsChild>
                                        <w:div w:id="648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0329">
                              <w:marLeft w:val="0"/>
                              <w:marRight w:val="0"/>
                              <w:marTop w:val="0"/>
                              <w:marBottom w:val="0"/>
                              <w:divBdr>
                                <w:top w:val="none" w:sz="0" w:space="0" w:color="auto"/>
                                <w:left w:val="none" w:sz="0" w:space="0" w:color="auto"/>
                                <w:bottom w:val="none" w:sz="0" w:space="0" w:color="auto"/>
                                <w:right w:val="none" w:sz="0" w:space="0" w:color="auto"/>
                              </w:divBdr>
                            </w:div>
                            <w:div w:id="937834844">
                              <w:marLeft w:val="0"/>
                              <w:marRight w:val="0"/>
                              <w:marTop w:val="0"/>
                              <w:marBottom w:val="360"/>
                              <w:divBdr>
                                <w:top w:val="none" w:sz="0" w:space="0" w:color="auto"/>
                                <w:left w:val="none" w:sz="0" w:space="0" w:color="auto"/>
                                <w:bottom w:val="none" w:sz="0" w:space="0" w:color="auto"/>
                                <w:right w:val="none" w:sz="0" w:space="0" w:color="auto"/>
                              </w:divBdr>
                              <w:divsChild>
                                <w:div w:id="428962803">
                                  <w:marLeft w:val="0"/>
                                  <w:marRight w:val="0"/>
                                  <w:marTop w:val="0"/>
                                  <w:marBottom w:val="0"/>
                                  <w:divBdr>
                                    <w:top w:val="none" w:sz="0" w:space="0" w:color="auto"/>
                                    <w:left w:val="none" w:sz="0" w:space="0" w:color="auto"/>
                                    <w:bottom w:val="none" w:sz="0" w:space="0" w:color="auto"/>
                                    <w:right w:val="none" w:sz="0" w:space="0" w:color="auto"/>
                                  </w:divBdr>
                                  <w:divsChild>
                                    <w:div w:id="1930429281">
                                      <w:marLeft w:val="0"/>
                                      <w:marRight w:val="0"/>
                                      <w:marTop w:val="0"/>
                                      <w:marBottom w:val="0"/>
                                      <w:divBdr>
                                        <w:top w:val="none" w:sz="0" w:space="0" w:color="auto"/>
                                        <w:left w:val="none" w:sz="0" w:space="0" w:color="auto"/>
                                        <w:bottom w:val="none" w:sz="0" w:space="0" w:color="auto"/>
                                        <w:right w:val="none" w:sz="0" w:space="0" w:color="auto"/>
                                      </w:divBdr>
                                    </w:div>
                                  </w:divsChild>
                                </w:div>
                                <w:div w:id="965886775">
                                  <w:marLeft w:val="641"/>
                                  <w:marRight w:val="0"/>
                                  <w:marTop w:val="0"/>
                                  <w:marBottom w:val="0"/>
                                  <w:divBdr>
                                    <w:top w:val="none" w:sz="0" w:space="0" w:color="auto"/>
                                    <w:left w:val="none" w:sz="0" w:space="0" w:color="auto"/>
                                    <w:bottom w:val="none" w:sz="0" w:space="0" w:color="auto"/>
                                    <w:right w:val="none" w:sz="0" w:space="0" w:color="auto"/>
                                  </w:divBdr>
                                  <w:divsChild>
                                    <w:div w:id="679086599">
                                      <w:marLeft w:val="0"/>
                                      <w:marRight w:val="0"/>
                                      <w:marTop w:val="0"/>
                                      <w:marBottom w:val="0"/>
                                      <w:divBdr>
                                        <w:top w:val="none" w:sz="0" w:space="0" w:color="auto"/>
                                        <w:left w:val="none" w:sz="0" w:space="0" w:color="auto"/>
                                        <w:bottom w:val="none" w:sz="0" w:space="0" w:color="auto"/>
                                        <w:right w:val="none" w:sz="0" w:space="0" w:color="auto"/>
                                      </w:divBdr>
                                      <w:divsChild>
                                        <w:div w:id="8023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oti.dk/penisring-stoerrelse/" TargetMode="External"/><Relationship Id="rId13" Type="http://schemas.openxmlformats.org/officeDocument/2006/relationships/hyperlink" Target="https://eroti.dk/bedste-penisringe-til-par/" TargetMode="External"/><Relationship Id="rId1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hyperlink" Target="https://eroti.dk/go/fun-factory-bootie-ring-med-prostata-stimulator-2/"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roti.dk/de-4-bedste-penisringe-med-vibrator/" TargetMode="External"/><Relationship Id="rId11" Type="http://schemas.openxmlformats.org/officeDocument/2006/relationships/hyperlink" Target="https://eroti.dk/go/baseks-triple-penisring-saet-2/" TargetMode="External"/><Relationship Id="rId5" Type="http://schemas.openxmlformats.org/officeDocument/2006/relationships/image" Target="media/image1.jpeg"/><Relationship Id="rId15" Type="http://schemas.openxmlformats.org/officeDocument/2006/relationships/hyperlink" Target="https://eroti.dk/go/je-joue-mio-luksus-penisring-med-vibrator/" TargetMode="External"/><Relationship Id="rId10" Type="http://schemas.openxmlformats.org/officeDocument/2006/relationships/hyperlink" Target="https://eroti.dk/silikone-penisring-bedst-i-test/" TargetMode="External"/><Relationship Id="rId19" Type="http://schemas.openxmlformats.org/officeDocument/2006/relationships/fontTable" Target="fontTable.xml"/><Relationship Id="rId4" Type="http://schemas.openxmlformats.org/officeDocument/2006/relationships/hyperlink" Target="https://eroti.dk/sexshops/" TargetMode="External"/><Relationship Id="rId9" Type="http://schemas.openxmlformats.org/officeDocument/2006/relationships/hyperlink" Target="https://eroti.dk/penisringe-for-begyndere/" TargetMode="External"/><Relationship Id="rId14" Type="http://schemas.openxmlformats.org/officeDocument/2006/relationships/hyperlink" Target="https://eroti.dk/de-4-bedste-penisringe-med-vibrato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1580</Words>
  <Characters>9638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Bach</dc:creator>
  <cp:keywords/>
  <dc:description/>
  <cp:lastModifiedBy>Louise Bach</cp:lastModifiedBy>
  <cp:revision>4</cp:revision>
  <dcterms:created xsi:type="dcterms:W3CDTF">2020-12-10T11:28:00Z</dcterms:created>
  <dcterms:modified xsi:type="dcterms:W3CDTF">2020-12-10T12:04:00Z</dcterms:modified>
</cp:coreProperties>
</file>